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C158E" w14:textId="77777777" w:rsidR="00BC0EE7" w:rsidRDefault="00BC0EE7">
      <w:pPr>
        <w:pBdr>
          <w:top w:val="nil"/>
          <w:left w:val="nil"/>
          <w:bottom w:val="nil"/>
          <w:right w:val="nil"/>
          <w:between w:val="nil"/>
        </w:pBdr>
        <w:spacing w:line="276" w:lineRule="auto"/>
      </w:pPr>
    </w:p>
    <w:p w14:paraId="358E7DF1" w14:textId="77777777" w:rsidR="00DF7F52" w:rsidRDefault="003631A0" w:rsidP="00DF7F52">
      <w:pPr>
        <w:jc w:val="center"/>
        <w:rPr>
          <w:rFonts w:ascii="Arial" w:hAnsi="Arial" w:cs="Arial"/>
          <w:sz w:val="32"/>
          <w:szCs w:val="32"/>
        </w:rPr>
      </w:pPr>
      <w:r>
        <w:rPr>
          <w:rFonts w:ascii="Arial" w:eastAsia="Arial" w:hAnsi="Arial" w:cs="Arial"/>
          <w:sz w:val="56"/>
          <w:szCs w:val="56"/>
        </w:rPr>
        <w:tab/>
      </w:r>
      <w:r w:rsidR="00DF7F52" w:rsidRPr="0085516E">
        <w:rPr>
          <w:rFonts w:ascii="Arial" w:hAnsi="Arial" w:cs="Arial"/>
          <w:sz w:val="32"/>
          <w:szCs w:val="32"/>
        </w:rPr>
        <w:t>The Shevington Federation</w:t>
      </w:r>
    </w:p>
    <w:p w14:paraId="36824664" w14:textId="77777777" w:rsidR="00DF7F52" w:rsidRDefault="00DF7F52" w:rsidP="00DF7F52">
      <w:pPr>
        <w:jc w:val="center"/>
        <w:rPr>
          <w:rFonts w:ascii="Arial" w:hAnsi="Arial" w:cs="Arial"/>
          <w:sz w:val="32"/>
          <w:szCs w:val="32"/>
        </w:rPr>
      </w:pPr>
    </w:p>
    <w:p w14:paraId="3ED33AE0" w14:textId="77777777" w:rsidR="00DF7F52" w:rsidRPr="0085516E" w:rsidRDefault="00DF7F52" w:rsidP="00DF7F52">
      <w:pPr>
        <w:jc w:val="center"/>
        <w:rPr>
          <w:rFonts w:ascii="Arial" w:hAnsi="Arial" w:cs="Arial"/>
          <w:sz w:val="44"/>
          <w:szCs w:val="44"/>
        </w:rPr>
      </w:pPr>
      <w:r w:rsidRPr="0085516E">
        <w:rPr>
          <w:rFonts w:ascii="Arial" w:hAnsi="Arial" w:cs="Arial"/>
          <w:sz w:val="44"/>
          <w:szCs w:val="44"/>
        </w:rPr>
        <w:t>Millbrook Primary School</w:t>
      </w:r>
    </w:p>
    <w:p w14:paraId="48868754" w14:textId="77777777" w:rsidR="00DF7F52" w:rsidRDefault="00DF7F52" w:rsidP="00DF7F52">
      <w:pPr>
        <w:jc w:val="center"/>
        <w:rPr>
          <w:rFonts w:ascii="Arial" w:hAnsi="Arial" w:cs="Arial"/>
          <w:sz w:val="32"/>
          <w:szCs w:val="32"/>
        </w:rPr>
      </w:pPr>
    </w:p>
    <w:p w14:paraId="6C028731" w14:textId="77777777" w:rsidR="00DF7F52" w:rsidRDefault="00DF7F52" w:rsidP="00DF7F52">
      <w:pPr>
        <w:jc w:val="center"/>
        <w:rPr>
          <w:rFonts w:ascii="Arial" w:hAnsi="Arial" w:cs="Arial"/>
          <w:sz w:val="32"/>
          <w:szCs w:val="32"/>
        </w:rPr>
      </w:pPr>
      <w:r>
        <w:rPr>
          <w:rFonts w:ascii="Arial" w:hAnsi="Arial" w:cs="Arial"/>
          <w:noProof/>
          <w:sz w:val="32"/>
          <w:szCs w:val="32"/>
        </w:rPr>
        <w:drawing>
          <wp:inline distT="0" distB="0" distL="0" distR="0" wp14:anchorId="2D3DA993" wp14:editId="319F275F">
            <wp:extent cx="944880" cy="8597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 cy="859790"/>
                    </a:xfrm>
                    <a:prstGeom prst="rect">
                      <a:avLst/>
                    </a:prstGeom>
                    <a:noFill/>
                  </pic:spPr>
                </pic:pic>
              </a:graphicData>
            </a:graphic>
          </wp:inline>
        </w:drawing>
      </w:r>
    </w:p>
    <w:p w14:paraId="38094F4C" w14:textId="77777777" w:rsidR="00DF7F52" w:rsidRDefault="00DF7F52" w:rsidP="00DF7F52">
      <w:pPr>
        <w:jc w:val="center"/>
        <w:rPr>
          <w:rFonts w:ascii="Arial" w:hAnsi="Arial" w:cs="Arial"/>
          <w:sz w:val="32"/>
          <w:szCs w:val="32"/>
        </w:rPr>
      </w:pPr>
    </w:p>
    <w:p w14:paraId="5833F10C" w14:textId="77777777" w:rsidR="00DF7F52" w:rsidRDefault="00DF7F52" w:rsidP="00DF7F52">
      <w:pPr>
        <w:jc w:val="center"/>
        <w:rPr>
          <w:rFonts w:ascii="Arial" w:hAnsi="Arial" w:cs="Arial"/>
          <w:sz w:val="32"/>
          <w:szCs w:val="32"/>
        </w:rPr>
      </w:pPr>
    </w:p>
    <w:p w14:paraId="5BB33C6A" w14:textId="77777777" w:rsidR="00DF7F52" w:rsidRDefault="00DF7F52" w:rsidP="00DF7F52">
      <w:pPr>
        <w:jc w:val="center"/>
        <w:rPr>
          <w:rFonts w:ascii="Arial" w:hAnsi="Arial" w:cs="Arial"/>
          <w:b/>
          <w:sz w:val="52"/>
          <w:szCs w:val="52"/>
        </w:rPr>
      </w:pPr>
      <w:r w:rsidRPr="0085516E">
        <w:rPr>
          <w:rFonts w:ascii="Arial" w:hAnsi="Arial" w:cs="Arial"/>
          <w:b/>
          <w:sz w:val="52"/>
          <w:szCs w:val="52"/>
        </w:rPr>
        <w:t xml:space="preserve">Attendance and </w:t>
      </w:r>
    </w:p>
    <w:p w14:paraId="06218D4C" w14:textId="77777777" w:rsidR="00DF7F52" w:rsidRDefault="00DF7F52" w:rsidP="00DF7F52">
      <w:pPr>
        <w:jc w:val="center"/>
        <w:rPr>
          <w:rFonts w:ascii="Arial" w:hAnsi="Arial" w:cs="Arial"/>
          <w:b/>
          <w:sz w:val="52"/>
          <w:szCs w:val="52"/>
        </w:rPr>
      </w:pPr>
      <w:r w:rsidRPr="0085516E">
        <w:rPr>
          <w:rFonts w:ascii="Arial" w:hAnsi="Arial" w:cs="Arial"/>
          <w:b/>
          <w:sz w:val="52"/>
          <w:szCs w:val="52"/>
        </w:rPr>
        <w:t>Punctuality Policy</w:t>
      </w:r>
    </w:p>
    <w:p w14:paraId="50364778" w14:textId="77777777" w:rsidR="00DF7F52" w:rsidRDefault="00DF7F52" w:rsidP="00DF7F52">
      <w:pPr>
        <w:jc w:val="center"/>
        <w:rPr>
          <w:rFonts w:ascii="Arial" w:hAnsi="Arial" w:cs="Arial"/>
          <w:b/>
          <w:sz w:val="52"/>
          <w:szCs w:val="52"/>
        </w:rPr>
      </w:pPr>
    </w:p>
    <w:p w14:paraId="4D609C89" w14:textId="77777777" w:rsidR="00DF7F52" w:rsidRDefault="00DF7F52" w:rsidP="00DF7F52">
      <w:pPr>
        <w:jc w:val="center"/>
        <w:rPr>
          <w:rFonts w:ascii="Arial" w:hAnsi="Arial" w:cs="Arial"/>
          <w:b/>
          <w:sz w:val="52"/>
          <w:szCs w:val="52"/>
        </w:rPr>
      </w:pPr>
    </w:p>
    <w:p w14:paraId="0E621AB9" w14:textId="77777777" w:rsidR="00DF7F52" w:rsidRDefault="00DF7F52" w:rsidP="00DF7F52">
      <w:pPr>
        <w:jc w:val="center"/>
        <w:rPr>
          <w:rFonts w:ascii="Arial" w:hAnsi="Arial" w:cs="Arial"/>
          <w:b/>
          <w:sz w:val="52"/>
          <w:szCs w:val="52"/>
        </w:rPr>
      </w:pPr>
    </w:p>
    <w:p w14:paraId="64A7F4B6" w14:textId="77777777" w:rsidR="00DF7F52" w:rsidRDefault="00DF7F52" w:rsidP="00DF7F52">
      <w:pPr>
        <w:jc w:val="center"/>
        <w:rPr>
          <w:rFonts w:ascii="Arial" w:hAnsi="Arial" w:cs="Arial"/>
          <w:b/>
          <w:sz w:val="52"/>
          <w:szCs w:val="52"/>
        </w:rPr>
      </w:pPr>
    </w:p>
    <w:p w14:paraId="75A3F011" w14:textId="2EDE1DBA" w:rsidR="00DF7F52" w:rsidRDefault="00DF7F52" w:rsidP="00DF7F52">
      <w:pPr>
        <w:jc w:val="center"/>
        <w:rPr>
          <w:rFonts w:ascii="Arial" w:hAnsi="Arial" w:cs="Arial"/>
          <w:b/>
          <w:sz w:val="52"/>
          <w:szCs w:val="52"/>
        </w:rPr>
      </w:pPr>
    </w:p>
    <w:p w14:paraId="1A274290" w14:textId="77777777" w:rsidR="00D553A1" w:rsidRPr="0085516E" w:rsidRDefault="00D553A1" w:rsidP="00DF7F52">
      <w:pPr>
        <w:jc w:val="center"/>
        <w:rPr>
          <w:rFonts w:ascii="Arial" w:hAnsi="Arial" w:cs="Arial"/>
          <w:b/>
          <w:sz w:val="52"/>
          <w:szCs w:val="52"/>
        </w:rPr>
      </w:pPr>
    </w:p>
    <w:p w14:paraId="3CE3D11D" w14:textId="41B63F7A" w:rsidR="00BC0EE7" w:rsidRDefault="00BC0EE7">
      <w:pPr>
        <w:tabs>
          <w:tab w:val="left" w:pos="6847"/>
        </w:tabs>
        <w:rPr>
          <w:rFonts w:ascii="Arial" w:eastAsia="Arial" w:hAnsi="Arial" w:cs="Arial"/>
          <w:sz w:val="56"/>
          <w:szCs w:val="56"/>
        </w:rPr>
      </w:pPr>
    </w:p>
    <w:p w14:paraId="07AE0E9B" w14:textId="77777777" w:rsidR="00DF7F52" w:rsidRDefault="00DF7F52">
      <w:pPr>
        <w:tabs>
          <w:tab w:val="left" w:pos="6847"/>
        </w:tabs>
        <w:rPr>
          <w:rFonts w:ascii="Arial" w:eastAsia="Arial" w:hAnsi="Arial" w:cs="Arial"/>
          <w:sz w:val="56"/>
          <w:szCs w:val="56"/>
        </w:rPr>
      </w:pPr>
    </w:p>
    <w:p w14:paraId="0ADA0800" w14:textId="77777777" w:rsidR="00BC0EE7" w:rsidRDefault="00BC0EE7">
      <w:pPr>
        <w:rPr>
          <w:rFonts w:ascii="Arial" w:eastAsia="Arial" w:hAnsi="Arial" w:cs="Arial"/>
          <w:sz w:val="56"/>
          <w:szCs w:val="56"/>
        </w:rPr>
      </w:pPr>
    </w:p>
    <w:p w14:paraId="69719FE5" w14:textId="77777777" w:rsidR="00BC0EE7" w:rsidRDefault="00BC0EE7">
      <w:pPr>
        <w:rPr>
          <w:rFonts w:ascii="Arial" w:eastAsia="Arial" w:hAnsi="Arial" w:cs="Arial"/>
          <w:sz w:val="56"/>
          <w:szCs w:val="56"/>
        </w:rPr>
      </w:pPr>
    </w:p>
    <w:p w14:paraId="3D3A71E5" w14:textId="144B5CA1" w:rsidR="00BC0EE7" w:rsidRPr="00DF7F52" w:rsidRDefault="00BC0EE7" w:rsidP="00DF7F52">
      <w:pPr>
        <w:widowControl/>
        <w:spacing w:line="480" w:lineRule="auto"/>
        <w:rPr>
          <w:rFonts w:ascii="Times New Roman" w:eastAsia="Times New Roman" w:hAnsi="Times New Roman" w:cs="Times New Roman"/>
        </w:rPr>
      </w:pPr>
    </w:p>
    <w:p w14:paraId="6DEBBF36" w14:textId="77777777" w:rsidR="00BC0EE7" w:rsidRDefault="003631A0">
      <w:pPr>
        <w:tabs>
          <w:tab w:val="left" w:pos="2948"/>
        </w:tabs>
        <w:rPr>
          <w:rFonts w:ascii="Arial" w:eastAsia="Arial" w:hAnsi="Arial" w:cs="Arial"/>
          <w:sz w:val="36"/>
          <w:szCs w:val="36"/>
        </w:rPr>
      </w:pPr>
      <w:r>
        <w:rPr>
          <w:rFonts w:ascii="Arial" w:eastAsia="Arial" w:hAnsi="Arial" w:cs="Arial"/>
          <w:sz w:val="56"/>
          <w:szCs w:val="56"/>
        </w:rPr>
        <w:tab/>
      </w:r>
    </w:p>
    <w:p w14:paraId="54FCD441" w14:textId="77777777" w:rsidR="00AB4AA1" w:rsidRDefault="00AB4AA1">
      <w:pPr>
        <w:keepNext/>
        <w:keepLines/>
        <w:widowControl/>
        <w:pBdr>
          <w:top w:val="nil"/>
          <w:left w:val="nil"/>
          <w:bottom w:val="nil"/>
          <w:right w:val="nil"/>
          <w:between w:val="nil"/>
        </w:pBdr>
        <w:spacing w:before="240" w:line="276" w:lineRule="auto"/>
        <w:rPr>
          <w:rFonts w:ascii="Arial" w:eastAsia="Arial" w:hAnsi="Arial" w:cs="Arial"/>
          <w:b/>
          <w:bCs/>
        </w:rPr>
      </w:pPr>
    </w:p>
    <w:p w14:paraId="5D0E13F0" w14:textId="77777777" w:rsidR="00AB4AA1" w:rsidRDefault="00AB4AA1">
      <w:pPr>
        <w:keepNext/>
        <w:keepLines/>
        <w:widowControl/>
        <w:pBdr>
          <w:top w:val="nil"/>
          <w:left w:val="nil"/>
          <w:bottom w:val="nil"/>
          <w:right w:val="nil"/>
          <w:between w:val="nil"/>
        </w:pBdr>
        <w:spacing w:before="240" w:line="276" w:lineRule="auto"/>
        <w:rPr>
          <w:rFonts w:ascii="Arial" w:eastAsia="Arial" w:hAnsi="Arial" w:cs="Arial"/>
          <w:b/>
          <w:bCs/>
        </w:rPr>
      </w:pPr>
    </w:p>
    <w:p w14:paraId="5A15CCF7" w14:textId="77777777" w:rsidR="00BC0EE7" w:rsidRDefault="00BC0EE7">
      <w:pPr>
        <w:spacing w:line="276" w:lineRule="auto"/>
        <w:rPr>
          <w:rFonts w:ascii="Arial" w:eastAsia="Arial" w:hAnsi="Arial" w:cs="Arial"/>
          <w:color w:val="363839"/>
        </w:rPr>
        <w:sectPr w:rsidR="00BC0EE7">
          <w:headerReference w:type="default" r:id="rId9"/>
          <w:footerReference w:type="default" r:id="rId10"/>
          <w:pgSz w:w="11910" w:h="16840"/>
          <w:pgMar w:top="630" w:right="1080" w:bottom="280" w:left="1340" w:header="720" w:footer="720" w:gutter="0"/>
          <w:pgNumType w:start="1"/>
          <w:cols w:space="720"/>
        </w:sectPr>
      </w:pPr>
      <w:bookmarkStart w:id="0" w:name="_GoBack"/>
      <w:bookmarkEnd w:id="0"/>
    </w:p>
    <w:p w14:paraId="1164F394" w14:textId="77777777" w:rsidR="00BC0EE7" w:rsidRPr="009265D5" w:rsidRDefault="003631A0">
      <w:pPr>
        <w:pStyle w:val="Heading1"/>
        <w:spacing w:before="171" w:line="276" w:lineRule="auto"/>
        <w:ind w:left="0"/>
        <w:rPr>
          <w:rFonts w:asciiTheme="minorHAnsi" w:eastAsia="Arial" w:hAnsiTheme="minorHAnsi" w:cstheme="minorHAnsi"/>
          <w:sz w:val="24"/>
          <w:szCs w:val="24"/>
        </w:rPr>
      </w:pPr>
      <w:bookmarkStart w:id="1" w:name="_heading=h.gjdgxs" w:colFirst="0" w:colLast="0"/>
      <w:bookmarkEnd w:id="1"/>
      <w:r w:rsidRPr="009265D5">
        <w:rPr>
          <w:rFonts w:asciiTheme="minorHAnsi" w:hAnsiTheme="minorHAnsi" w:cstheme="minorHAnsi"/>
          <w:sz w:val="24"/>
          <w:szCs w:val="24"/>
        </w:rPr>
        <w:lastRenderedPageBreak/>
        <w:t>Key staff</w:t>
      </w:r>
    </w:p>
    <w:p w14:paraId="68E1320E" w14:textId="77777777" w:rsidR="00BC0EE7" w:rsidRPr="009265D5" w:rsidRDefault="00BC0EE7">
      <w:pPr>
        <w:spacing w:line="276" w:lineRule="auto"/>
        <w:jc w:val="both"/>
        <w:rPr>
          <w:rFonts w:asciiTheme="minorHAnsi" w:eastAsia="Arial" w:hAnsiTheme="minorHAnsi" w:cstheme="minorHAnsi"/>
          <w:b/>
          <w:bCs/>
          <w:sz w:val="24"/>
          <w:szCs w:val="24"/>
        </w:rPr>
      </w:pPr>
    </w:p>
    <w:p w14:paraId="224A3341" w14:textId="77777777" w:rsidR="00BC0EE7" w:rsidRPr="009265D5" w:rsidRDefault="003631A0">
      <w:pPr>
        <w:spacing w:line="276" w:lineRule="auto"/>
        <w:jc w:val="both"/>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 xml:space="preserve">The name of the senior leader responsible for the strategic approach to attendance in our school is: </w:t>
      </w:r>
    </w:p>
    <w:p w14:paraId="139D1B3C" w14:textId="77777777" w:rsidR="00BC0EE7" w:rsidRPr="009265D5" w:rsidRDefault="00BC0EE7">
      <w:pPr>
        <w:spacing w:line="276" w:lineRule="auto"/>
        <w:jc w:val="both"/>
        <w:rPr>
          <w:rFonts w:asciiTheme="minorHAnsi" w:eastAsia="Arial" w:hAnsiTheme="minorHAnsi" w:cstheme="minorHAnsi"/>
          <w:b/>
          <w:bCs/>
          <w:sz w:val="24"/>
          <w:szCs w:val="24"/>
        </w:rPr>
      </w:pPr>
    </w:p>
    <w:p w14:paraId="0D2A7F60" w14:textId="70F3B4FF" w:rsidR="00BC0EE7" w:rsidRPr="009265D5" w:rsidRDefault="00860BB3">
      <w:pPr>
        <w:numPr>
          <w:ilvl w:val="0"/>
          <w:numId w:val="17"/>
        </w:numPr>
        <w:spacing w:line="276" w:lineRule="auto"/>
        <w:jc w:val="both"/>
        <w:rPr>
          <w:rFonts w:asciiTheme="minorHAnsi" w:eastAsia="Arial" w:hAnsiTheme="minorHAnsi" w:cstheme="minorHAnsi"/>
          <w:color w:val="000000" w:themeColor="text1"/>
          <w:sz w:val="24"/>
          <w:szCs w:val="24"/>
        </w:rPr>
      </w:pPr>
      <w:r w:rsidRPr="009265D5">
        <w:rPr>
          <w:rFonts w:asciiTheme="minorHAnsi" w:eastAsia="Arial" w:hAnsiTheme="minorHAnsi" w:cstheme="minorHAnsi"/>
          <w:color w:val="000000" w:themeColor="text1"/>
          <w:sz w:val="24"/>
          <w:szCs w:val="24"/>
        </w:rPr>
        <w:t>Mrs K Tomlinson</w:t>
      </w:r>
    </w:p>
    <w:p w14:paraId="326550A8" w14:textId="77777777" w:rsidR="00BC0EE7" w:rsidRPr="009265D5" w:rsidRDefault="00BC0EE7">
      <w:pPr>
        <w:spacing w:line="276" w:lineRule="auto"/>
        <w:ind w:left="720"/>
        <w:jc w:val="both"/>
        <w:rPr>
          <w:rFonts w:asciiTheme="minorHAnsi" w:eastAsia="Arial" w:hAnsiTheme="minorHAnsi" w:cstheme="minorHAnsi"/>
          <w:color w:val="000000" w:themeColor="text1"/>
          <w:sz w:val="24"/>
          <w:szCs w:val="24"/>
        </w:rPr>
      </w:pPr>
    </w:p>
    <w:p w14:paraId="73D3FB25" w14:textId="77777777" w:rsidR="00BC0EE7" w:rsidRPr="009265D5" w:rsidRDefault="003631A0">
      <w:pPr>
        <w:spacing w:line="276" w:lineRule="auto"/>
        <w:jc w:val="both"/>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 xml:space="preserve">The names of the school staff member pupils and parents will have contact about attendance on a day-to-day basis are:  </w:t>
      </w:r>
    </w:p>
    <w:p w14:paraId="2656AA89" w14:textId="77777777" w:rsidR="00BC0EE7" w:rsidRPr="009265D5" w:rsidRDefault="003631A0">
      <w:pPr>
        <w:spacing w:line="276" w:lineRule="auto"/>
        <w:jc w:val="both"/>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p w14:paraId="54B0FAEE" w14:textId="22B35422" w:rsidR="00BC0EE7" w:rsidRPr="008B0E13" w:rsidRDefault="003631A0">
      <w:pPr>
        <w:numPr>
          <w:ilvl w:val="0"/>
          <w:numId w:val="1"/>
        </w:numPr>
        <w:spacing w:line="276" w:lineRule="auto"/>
        <w:jc w:val="both"/>
        <w:rPr>
          <w:rFonts w:asciiTheme="minorHAnsi" w:eastAsia="Arial" w:hAnsiTheme="minorHAnsi" w:cstheme="minorHAnsi"/>
          <w:sz w:val="24"/>
          <w:szCs w:val="24"/>
        </w:rPr>
      </w:pPr>
      <w:r w:rsidRPr="008B0E13">
        <w:rPr>
          <w:rFonts w:asciiTheme="minorHAnsi" w:eastAsia="Arial" w:hAnsiTheme="minorHAnsi" w:cstheme="minorHAnsi"/>
          <w:sz w:val="24"/>
          <w:szCs w:val="24"/>
        </w:rPr>
        <w:t>M</w:t>
      </w:r>
      <w:r w:rsidR="00AB4AA1" w:rsidRPr="008B0E13">
        <w:rPr>
          <w:rFonts w:asciiTheme="minorHAnsi" w:eastAsia="Arial" w:hAnsiTheme="minorHAnsi" w:cstheme="minorHAnsi"/>
          <w:sz w:val="24"/>
          <w:szCs w:val="24"/>
        </w:rPr>
        <w:t>iss L Veasey</w:t>
      </w:r>
      <w:r w:rsidRPr="008B0E13">
        <w:rPr>
          <w:rFonts w:asciiTheme="minorHAnsi" w:eastAsia="Arial" w:hAnsiTheme="minorHAnsi" w:cstheme="minorHAnsi"/>
          <w:sz w:val="24"/>
          <w:szCs w:val="24"/>
        </w:rPr>
        <w:t xml:space="preserve"> – Attendance </w:t>
      </w:r>
      <w:r w:rsidR="001A0C23" w:rsidRPr="008B0E13">
        <w:rPr>
          <w:rFonts w:asciiTheme="minorHAnsi" w:eastAsia="Arial" w:hAnsiTheme="minorHAnsi" w:cstheme="minorHAnsi"/>
          <w:sz w:val="24"/>
          <w:szCs w:val="24"/>
        </w:rPr>
        <w:t>Champion</w:t>
      </w:r>
    </w:p>
    <w:p w14:paraId="24976D3B" w14:textId="77777777" w:rsidR="00BC0EE7" w:rsidRPr="009265D5" w:rsidRDefault="00BC0EE7">
      <w:pPr>
        <w:spacing w:line="276" w:lineRule="auto"/>
        <w:ind w:left="720"/>
        <w:jc w:val="both"/>
        <w:rPr>
          <w:rFonts w:asciiTheme="minorHAnsi" w:eastAsia="Arial" w:hAnsiTheme="minorHAnsi" w:cstheme="minorHAnsi"/>
          <w:sz w:val="24"/>
          <w:szCs w:val="24"/>
        </w:rPr>
      </w:pPr>
    </w:p>
    <w:p w14:paraId="60463212" w14:textId="77777777" w:rsidR="00BC0EE7" w:rsidRPr="009265D5" w:rsidRDefault="003631A0">
      <w:pPr>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Contact to the above staff can be made via:</w:t>
      </w:r>
    </w:p>
    <w:p w14:paraId="7FFBBADF" w14:textId="77777777" w:rsidR="00BC0EE7" w:rsidRPr="009265D5" w:rsidRDefault="00BC0EE7">
      <w:pPr>
        <w:spacing w:line="276" w:lineRule="auto"/>
        <w:rPr>
          <w:rFonts w:asciiTheme="minorHAnsi" w:eastAsia="Arial" w:hAnsiTheme="minorHAnsi" w:cstheme="minorHAnsi"/>
          <w:sz w:val="24"/>
          <w:szCs w:val="24"/>
        </w:rPr>
      </w:pPr>
    </w:p>
    <w:p w14:paraId="773CF126" w14:textId="2948E694" w:rsidR="00BC0EE7" w:rsidRPr="009265D5" w:rsidRDefault="003631A0">
      <w:pPr>
        <w:numPr>
          <w:ilvl w:val="0"/>
          <w:numId w:val="12"/>
        </w:num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Telephone - 01257 40</w:t>
      </w:r>
      <w:r w:rsidR="00AB4AA1" w:rsidRPr="009265D5">
        <w:rPr>
          <w:rFonts w:asciiTheme="minorHAnsi" w:eastAsia="Arial" w:hAnsiTheme="minorHAnsi" w:cstheme="minorHAnsi"/>
          <w:sz w:val="24"/>
          <w:szCs w:val="24"/>
        </w:rPr>
        <w:t>4552</w:t>
      </w:r>
    </w:p>
    <w:p w14:paraId="77FC2D9F" w14:textId="181D1ECB" w:rsidR="00BC0EE7" w:rsidRPr="009265D5" w:rsidRDefault="003631A0">
      <w:pPr>
        <w:numPr>
          <w:ilvl w:val="0"/>
          <w:numId w:val="12"/>
        </w:num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Email </w:t>
      </w:r>
      <w:r w:rsidR="00A672D5" w:rsidRPr="009265D5">
        <w:rPr>
          <w:rFonts w:asciiTheme="minorHAnsi" w:eastAsia="Arial" w:hAnsiTheme="minorHAnsi" w:cstheme="minorHAnsi"/>
          <w:sz w:val="24"/>
          <w:szCs w:val="24"/>
        </w:rPr>
        <w:t>– enquiries@millbrook.wigan.sch.uk</w:t>
      </w:r>
    </w:p>
    <w:p w14:paraId="206F1F7B" w14:textId="77777777" w:rsidR="00BC0EE7" w:rsidRPr="009265D5" w:rsidRDefault="00BC0EE7">
      <w:pPr>
        <w:spacing w:line="276" w:lineRule="auto"/>
        <w:jc w:val="both"/>
        <w:rPr>
          <w:rFonts w:asciiTheme="minorHAnsi" w:eastAsia="Arial" w:hAnsiTheme="minorHAnsi" w:cstheme="minorHAnsi"/>
          <w:sz w:val="24"/>
          <w:szCs w:val="24"/>
        </w:rPr>
      </w:pPr>
    </w:p>
    <w:p w14:paraId="1611A0CD" w14:textId="031BCB45" w:rsidR="00BC0EE7" w:rsidRPr="009265D5" w:rsidRDefault="00BC0EE7" w:rsidP="00AB4AA1">
      <w:pPr>
        <w:pStyle w:val="Heading1"/>
        <w:rPr>
          <w:rFonts w:asciiTheme="minorHAnsi" w:hAnsiTheme="minorHAnsi" w:cstheme="minorHAnsi"/>
          <w:sz w:val="24"/>
          <w:szCs w:val="24"/>
        </w:rPr>
      </w:pPr>
      <w:bookmarkStart w:id="2" w:name="_heading=h.ublrf6rvk64w" w:colFirst="0" w:colLast="0"/>
      <w:bookmarkEnd w:id="2"/>
    </w:p>
    <w:p w14:paraId="3D52A799" w14:textId="77777777" w:rsidR="00BC0EE7" w:rsidRPr="009265D5" w:rsidRDefault="003631A0">
      <w:pPr>
        <w:pStyle w:val="Heading1"/>
        <w:ind w:left="0"/>
        <w:rPr>
          <w:rFonts w:asciiTheme="minorHAnsi" w:hAnsiTheme="minorHAnsi" w:cstheme="minorHAnsi"/>
          <w:sz w:val="24"/>
          <w:szCs w:val="24"/>
        </w:rPr>
      </w:pPr>
      <w:bookmarkStart w:id="3" w:name="_heading=h.llnyhz9bju0y" w:colFirst="0" w:colLast="0"/>
      <w:bookmarkEnd w:id="3"/>
      <w:r w:rsidRPr="009265D5">
        <w:rPr>
          <w:rFonts w:asciiTheme="minorHAnsi" w:hAnsiTheme="minorHAnsi" w:cstheme="minorHAnsi"/>
          <w:sz w:val="24"/>
          <w:szCs w:val="24"/>
        </w:rPr>
        <w:t>Introduction and aims</w:t>
      </w:r>
    </w:p>
    <w:p w14:paraId="26F46B3B" w14:textId="77777777" w:rsidR="00BC0EE7" w:rsidRPr="009265D5" w:rsidRDefault="00BC0EE7">
      <w:pPr>
        <w:tabs>
          <w:tab w:val="left" w:pos="1135"/>
        </w:tabs>
        <w:spacing w:line="276" w:lineRule="auto"/>
        <w:ind w:right="616"/>
        <w:rPr>
          <w:rFonts w:asciiTheme="minorHAnsi" w:eastAsia="Arial" w:hAnsiTheme="minorHAnsi" w:cstheme="minorHAnsi"/>
          <w:sz w:val="24"/>
          <w:szCs w:val="24"/>
          <w:highlight w:val="yellow"/>
        </w:rPr>
      </w:pPr>
    </w:p>
    <w:p w14:paraId="09C27753" w14:textId="72150D46" w:rsidR="00BC0EE7" w:rsidRPr="009265D5" w:rsidRDefault="00AB4AA1">
      <w:pPr>
        <w:tabs>
          <w:tab w:val="left" w:pos="1135"/>
        </w:tabs>
        <w:spacing w:line="276" w:lineRule="auto"/>
        <w:ind w:right="616"/>
        <w:rPr>
          <w:rFonts w:asciiTheme="minorHAnsi" w:eastAsia="Arial" w:hAnsiTheme="minorHAnsi" w:cstheme="minorHAnsi"/>
          <w:sz w:val="24"/>
          <w:szCs w:val="24"/>
        </w:rPr>
      </w:pPr>
      <w:r w:rsidRPr="009265D5">
        <w:rPr>
          <w:rFonts w:asciiTheme="minorHAnsi" w:eastAsia="Arial" w:hAnsiTheme="minorHAnsi" w:cstheme="minorHAnsi"/>
          <w:sz w:val="24"/>
          <w:szCs w:val="24"/>
        </w:rPr>
        <w:t>Millbrook Primary</w:t>
      </w:r>
      <w:r w:rsidR="003631A0" w:rsidRPr="009265D5">
        <w:rPr>
          <w:rFonts w:asciiTheme="minorHAnsi" w:eastAsia="Arial" w:hAnsiTheme="minorHAnsi" w:cstheme="minorHAnsi"/>
          <w:sz w:val="24"/>
          <w:szCs w:val="24"/>
        </w:rPr>
        <w:t xml:space="preserve"> School recognises the importance of good attendance and the impact it has on children’s progress, attainment, enjoyment of learning and relationships within school. Good attendance helps children to realise their potential and ensures they are motivated, confident, and able to enjoy a diverse range of curricular opportunities and experiences. Children must attend school every day during term time unless an exceptional circumstance applies.</w:t>
      </w:r>
    </w:p>
    <w:p w14:paraId="04686A2C" w14:textId="77777777" w:rsidR="00BC0EE7" w:rsidRPr="009265D5" w:rsidRDefault="00BC0EE7">
      <w:pPr>
        <w:tabs>
          <w:tab w:val="left" w:pos="1135"/>
        </w:tabs>
        <w:spacing w:line="276" w:lineRule="auto"/>
        <w:ind w:right="616"/>
        <w:rPr>
          <w:rFonts w:asciiTheme="minorHAnsi" w:eastAsia="Arial" w:hAnsiTheme="minorHAnsi" w:cstheme="minorHAnsi"/>
          <w:sz w:val="24"/>
          <w:szCs w:val="24"/>
        </w:rPr>
      </w:pPr>
    </w:p>
    <w:p w14:paraId="34BDC43F" w14:textId="3189FFCD" w:rsidR="00BC0EE7" w:rsidRPr="009265D5" w:rsidRDefault="003631A0">
      <w:pPr>
        <w:tabs>
          <w:tab w:val="left" w:pos="1135"/>
        </w:tabs>
        <w:spacing w:line="276" w:lineRule="auto"/>
        <w:ind w:right="616"/>
        <w:rPr>
          <w:rFonts w:asciiTheme="minorHAnsi" w:eastAsia="Arial" w:hAnsiTheme="minorHAnsi" w:cstheme="minorHAnsi"/>
          <w:sz w:val="24"/>
          <w:szCs w:val="24"/>
        </w:rPr>
      </w:pPr>
      <w:r w:rsidRPr="009265D5">
        <w:rPr>
          <w:rFonts w:asciiTheme="minorHAnsi" w:eastAsia="Arial" w:hAnsiTheme="minorHAnsi" w:cstheme="minorHAnsi"/>
          <w:sz w:val="24"/>
          <w:szCs w:val="24"/>
        </w:rPr>
        <w:t>Our school policy promote</w:t>
      </w:r>
      <w:r w:rsidR="00A672D5" w:rsidRPr="009265D5">
        <w:rPr>
          <w:rFonts w:asciiTheme="minorHAnsi" w:eastAsia="Arial" w:hAnsiTheme="minorHAnsi" w:cstheme="minorHAnsi"/>
          <w:sz w:val="24"/>
          <w:szCs w:val="24"/>
        </w:rPr>
        <w:t>s</w:t>
      </w:r>
      <w:r w:rsidRPr="009265D5">
        <w:rPr>
          <w:rFonts w:asciiTheme="minorHAnsi" w:eastAsia="Arial" w:hAnsiTheme="minorHAnsi" w:cstheme="minorHAnsi"/>
          <w:sz w:val="24"/>
          <w:szCs w:val="24"/>
        </w:rPr>
        <w:t xml:space="preserve"> good attendance, which is recognised and rewarded as an achievement. The school monitors attendance to ensure quick and early intervention if a problem is identified. We recognise that whole school preventative and proactive approaches are key to promoting the children’s wellbeing and attendance. </w:t>
      </w:r>
    </w:p>
    <w:p w14:paraId="6F1E6972" w14:textId="77777777" w:rsidR="00BC0EE7" w:rsidRPr="009265D5" w:rsidRDefault="00BC0EE7">
      <w:pPr>
        <w:tabs>
          <w:tab w:val="left" w:pos="1135"/>
        </w:tabs>
        <w:spacing w:line="276" w:lineRule="auto"/>
        <w:ind w:right="616"/>
        <w:rPr>
          <w:rFonts w:asciiTheme="minorHAnsi" w:eastAsia="Arial" w:hAnsiTheme="minorHAnsi" w:cstheme="minorHAnsi"/>
          <w:sz w:val="24"/>
          <w:szCs w:val="24"/>
        </w:rPr>
      </w:pPr>
    </w:p>
    <w:p w14:paraId="7CC01BF8" w14:textId="0E752EEB" w:rsidR="00BC0EE7" w:rsidRPr="009265D5" w:rsidRDefault="003631A0">
      <w:pPr>
        <w:tabs>
          <w:tab w:val="left" w:pos="1135"/>
        </w:tabs>
        <w:spacing w:line="276" w:lineRule="auto"/>
        <w:ind w:right="616"/>
        <w:rPr>
          <w:rFonts w:asciiTheme="minorHAnsi" w:eastAsia="Arial" w:hAnsiTheme="minorHAnsi" w:cstheme="minorHAnsi"/>
          <w:sz w:val="24"/>
          <w:szCs w:val="24"/>
        </w:rPr>
      </w:pPr>
      <w:r w:rsidRPr="009265D5">
        <w:rPr>
          <w:rFonts w:asciiTheme="minorHAnsi" w:eastAsia="Arial" w:hAnsiTheme="minorHAnsi" w:cstheme="minorHAnsi"/>
          <w:sz w:val="24"/>
          <w:szCs w:val="24"/>
        </w:rPr>
        <w:t>Our policy is accessible to leaders, staff, parents</w:t>
      </w:r>
      <w:r w:rsidR="00860BB3" w:rsidRPr="009265D5">
        <w:rPr>
          <w:rFonts w:asciiTheme="minorHAnsi" w:eastAsia="Arial" w:hAnsiTheme="minorHAnsi" w:cstheme="minorHAnsi"/>
          <w:sz w:val="24"/>
          <w:szCs w:val="24"/>
        </w:rPr>
        <w:t>/carers</w:t>
      </w:r>
      <w:r w:rsidRPr="009265D5">
        <w:rPr>
          <w:rFonts w:asciiTheme="minorHAnsi" w:eastAsia="Arial" w:hAnsiTheme="minorHAnsi" w:cstheme="minorHAnsi"/>
          <w:sz w:val="24"/>
          <w:szCs w:val="24"/>
        </w:rPr>
        <w:t xml:space="preserve"> and is published on our school website. It will be sent to parents with any initial information when </w:t>
      </w:r>
      <w:r w:rsidR="00860BB3" w:rsidRPr="009265D5">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join the school, and they will be reminded of it at the beginning of each school year. Parents/Carers will be informed if any updates are made to this policy.  </w:t>
      </w:r>
    </w:p>
    <w:p w14:paraId="70FDE61D" w14:textId="77777777" w:rsidR="00BC0EE7" w:rsidRPr="009265D5" w:rsidRDefault="00BC0EE7">
      <w:pPr>
        <w:tabs>
          <w:tab w:val="left" w:pos="1135"/>
        </w:tabs>
        <w:spacing w:line="276" w:lineRule="auto"/>
        <w:ind w:right="616"/>
        <w:rPr>
          <w:rFonts w:asciiTheme="minorHAnsi" w:eastAsia="Arial" w:hAnsiTheme="minorHAnsi" w:cstheme="minorHAnsi"/>
          <w:sz w:val="24"/>
          <w:szCs w:val="24"/>
        </w:rPr>
      </w:pPr>
    </w:p>
    <w:p w14:paraId="5771CB76" w14:textId="77777777" w:rsidR="00BC0EE7" w:rsidRPr="009265D5" w:rsidRDefault="003631A0">
      <w:pPr>
        <w:tabs>
          <w:tab w:val="left" w:pos="1135"/>
        </w:tabs>
        <w:spacing w:line="276" w:lineRule="auto"/>
        <w:ind w:right="616"/>
        <w:rPr>
          <w:rFonts w:asciiTheme="minorHAnsi" w:eastAsia="Arial" w:hAnsiTheme="minorHAnsi" w:cstheme="minorHAnsi"/>
          <w:sz w:val="24"/>
          <w:szCs w:val="24"/>
        </w:rPr>
      </w:pPr>
      <w:r w:rsidRPr="009265D5">
        <w:rPr>
          <w:rFonts w:asciiTheme="minorHAnsi" w:eastAsia="Arial" w:hAnsiTheme="minorHAnsi" w:cstheme="minorHAnsi"/>
          <w:sz w:val="24"/>
          <w:szCs w:val="24"/>
        </w:rPr>
        <w:t>The school recognises that barriers to attendance evolve quickly and as such this policy will be reviewed and updated as necessary. This Policy is based on the premise of equal opportunities for all.</w:t>
      </w:r>
    </w:p>
    <w:p w14:paraId="66D50740" w14:textId="77777777" w:rsidR="009265D5" w:rsidRDefault="009265D5">
      <w:pPr>
        <w:pStyle w:val="Heading1"/>
        <w:spacing w:line="276" w:lineRule="auto"/>
        <w:ind w:left="0"/>
        <w:rPr>
          <w:rFonts w:ascii="Arial" w:eastAsia="Arial" w:hAnsi="Arial" w:cs="Arial"/>
        </w:rPr>
      </w:pPr>
      <w:bookmarkStart w:id="4" w:name="_heading=h.q4bf7qaogxp" w:colFirst="0" w:colLast="0"/>
      <w:bookmarkStart w:id="5" w:name="_heading=h.ol36yrcr8c1m" w:colFirst="0" w:colLast="0"/>
      <w:bookmarkStart w:id="6" w:name="_heading=h.3znysh7" w:colFirst="0" w:colLast="0"/>
      <w:bookmarkEnd w:id="4"/>
      <w:bookmarkEnd w:id="5"/>
      <w:bookmarkEnd w:id="6"/>
    </w:p>
    <w:p w14:paraId="00E2A9AB" w14:textId="1A0FAFB9" w:rsidR="00BC0EE7" w:rsidRPr="009265D5" w:rsidRDefault="003631A0">
      <w:pPr>
        <w:pStyle w:val="Heading1"/>
        <w:spacing w:line="276" w:lineRule="auto"/>
        <w:ind w:left="0"/>
        <w:rPr>
          <w:rFonts w:asciiTheme="minorHAnsi" w:hAnsiTheme="minorHAnsi" w:cstheme="minorHAnsi"/>
          <w:sz w:val="24"/>
          <w:szCs w:val="24"/>
        </w:rPr>
      </w:pPr>
      <w:r w:rsidRPr="009265D5">
        <w:rPr>
          <w:rFonts w:asciiTheme="minorHAnsi" w:eastAsia="Arial" w:hAnsiTheme="minorHAnsi" w:cstheme="minorHAnsi"/>
          <w:sz w:val="24"/>
          <w:szCs w:val="24"/>
        </w:rPr>
        <w:lastRenderedPageBreak/>
        <w:t>Legal Duty</w:t>
      </w:r>
    </w:p>
    <w:p w14:paraId="1293B1A2" w14:textId="77777777" w:rsidR="00BC0EE7" w:rsidRPr="009265D5" w:rsidRDefault="00BC0EE7">
      <w:pPr>
        <w:tabs>
          <w:tab w:val="left" w:pos="1230"/>
          <w:tab w:val="left" w:pos="1231"/>
        </w:tabs>
        <w:spacing w:line="276" w:lineRule="auto"/>
        <w:ind w:right="420"/>
        <w:rPr>
          <w:rFonts w:asciiTheme="minorHAnsi" w:eastAsia="Arial" w:hAnsiTheme="minorHAnsi" w:cstheme="minorHAnsi"/>
          <w:sz w:val="24"/>
          <w:szCs w:val="24"/>
        </w:rPr>
      </w:pPr>
    </w:p>
    <w:p w14:paraId="47124348" w14:textId="77777777" w:rsidR="00BC0EE7" w:rsidRPr="009265D5" w:rsidRDefault="003631A0">
      <w:pPr>
        <w:tabs>
          <w:tab w:val="left" w:pos="1230"/>
          <w:tab w:val="left" w:pos="1231"/>
        </w:tabs>
        <w:spacing w:line="276" w:lineRule="auto"/>
        <w:ind w:right="420"/>
        <w:rPr>
          <w:rFonts w:asciiTheme="minorHAnsi" w:eastAsia="Arial" w:hAnsiTheme="minorHAnsi" w:cstheme="minorHAnsi"/>
          <w:sz w:val="24"/>
          <w:szCs w:val="24"/>
        </w:rPr>
      </w:pPr>
      <w:r w:rsidRPr="009265D5">
        <w:rPr>
          <w:rFonts w:asciiTheme="minorHAnsi" w:eastAsia="Arial" w:hAnsiTheme="minorHAnsi" w:cstheme="minorHAnsi"/>
          <w:sz w:val="24"/>
          <w:szCs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school or by education other than at school.</w:t>
      </w:r>
    </w:p>
    <w:p w14:paraId="22AC05AD" w14:textId="77777777" w:rsidR="00BC0EE7" w:rsidRPr="009265D5" w:rsidRDefault="00BC0EE7">
      <w:pPr>
        <w:tabs>
          <w:tab w:val="left" w:pos="1230"/>
          <w:tab w:val="left" w:pos="1231"/>
        </w:tabs>
        <w:spacing w:line="276" w:lineRule="auto"/>
        <w:ind w:right="420"/>
        <w:rPr>
          <w:rFonts w:asciiTheme="minorHAnsi" w:eastAsia="Arial" w:hAnsiTheme="minorHAnsi" w:cstheme="minorHAnsi"/>
          <w:sz w:val="24"/>
          <w:szCs w:val="24"/>
        </w:rPr>
      </w:pPr>
    </w:p>
    <w:p w14:paraId="3C6277D8" w14:textId="77777777" w:rsidR="00BC0EE7" w:rsidRPr="009265D5" w:rsidRDefault="003631A0">
      <w:pPr>
        <w:tabs>
          <w:tab w:val="left" w:pos="1230"/>
          <w:tab w:val="left" w:pos="1231"/>
        </w:tabs>
        <w:spacing w:line="276" w:lineRule="auto"/>
        <w:ind w:right="420"/>
        <w:rPr>
          <w:rFonts w:asciiTheme="minorHAnsi" w:eastAsia="Arial" w:hAnsiTheme="minorHAnsi" w:cstheme="minorHAnsi"/>
          <w:sz w:val="24"/>
          <w:szCs w:val="24"/>
        </w:rPr>
      </w:pPr>
      <w:r w:rsidRPr="009265D5">
        <w:rPr>
          <w:rFonts w:asciiTheme="minorHAnsi" w:eastAsia="Arial" w:hAnsiTheme="minorHAnsi" w:cstheme="minorHAnsi"/>
          <w:sz w:val="24"/>
          <w:szCs w:val="24"/>
        </w:rPr>
        <w:t>Regular and punctual attendance at school is essential to enable children to maximise their educational attainment, opportunities, and further development.</w:t>
      </w:r>
    </w:p>
    <w:p w14:paraId="289C6393" w14:textId="77777777" w:rsidR="00BC0EE7" w:rsidRPr="009265D5" w:rsidRDefault="00BC0EE7">
      <w:pPr>
        <w:tabs>
          <w:tab w:val="left" w:pos="1230"/>
          <w:tab w:val="left" w:pos="1231"/>
        </w:tabs>
        <w:spacing w:line="276" w:lineRule="auto"/>
        <w:ind w:right="420"/>
        <w:rPr>
          <w:rFonts w:asciiTheme="minorHAnsi" w:eastAsia="Arial" w:hAnsiTheme="minorHAnsi" w:cstheme="minorHAnsi"/>
          <w:sz w:val="24"/>
          <w:szCs w:val="24"/>
        </w:rPr>
      </w:pPr>
    </w:p>
    <w:p w14:paraId="12A4CA88" w14:textId="77777777" w:rsidR="00BC0EE7" w:rsidRPr="009265D5" w:rsidRDefault="003631A0">
      <w:pPr>
        <w:tabs>
          <w:tab w:val="left" w:pos="1230"/>
          <w:tab w:val="left" w:pos="1231"/>
        </w:tabs>
        <w:spacing w:line="276" w:lineRule="auto"/>
        <w:ind w:right="420"/>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Relevant Legislation and Legal Background: </w:t>
      </w:r>
    </w:p>
    <w:p w14:paraId="56FA8BDC" w14:textId="77777777" w:rsidR="00BC0EE7" w:rsidRPr="009265D5" w:rsidRDefault="003631A0">
      <w:pPr>
        <w:numPr>
          <w:ilvl w:val="0"/>
          <w:numId w:val="14"/>
        </w:numPr>
        <w:tabs>
          <w:tab w:val="left" w:pos="1230"/>
          <w:tab w:val="left" w:pos="1231"/>
        </w:tabs>
        <w:spacing w:line="276" w:lineRule="auto"/>
        <w:ind w:right="420"/>
        <w:rPr>
          <w:rFonts w:asciiTheme="minorHAnsi" w:eastAsia="Arial" w:hAnsiTheme="minorHAnsi" w:cstheme="minorHAnsi"/>
          <w:sz w:val="24"/>
          <w:szCs w:val="24"/>
        </w:rPr>
      </w:pPr>
      <w:r w:rsidRPr="009265D5">
        <w:rPr>
          <w:rFonts w:asciiTheme="minorHAnsi" w:eastAsia="Arial" w:hAnsiTheme="minorHAnsi" w:cstheme="minorHAnsi"/>
          <w:sz w:val="24"/>
          <w:szCs w:val="24"/>
        </w:rPr>
        <w:t>Section 7 of the Education Act 1996 states that ‘</w:t>
      </w:r>
      <w:r w:rsidRPr="009265D5">
        <w:rPr>
          <w:rFonts w:asciiTheme="minorHAnsi" w:eastAsia="Arial" w:hAnsiTheme="minorHAnsi" w:cstheme="minorHAnsi"/>
          <w:i/>
          <w:iCs/>
          <w:sz w:val="24"/>
          <w:szCs w:val="24"/>
        </w:rPr>
        <w:t>The parent of every child of compulsory school age shall cause him/her to receive efficient full-time education either by regular attendance at school or otherwise</w:t>
      </w:r>
      <w:r w:rsidRPr="009265D5">
        <w:rPr>
          <w:rFonts w:asciiTheme="minorHAnsi" w:eastAsia="Arial" w:hAnsiTheme="minorHAnsi" w:cstheme="minorHAnsi"/>
          <w:sz w:val="24"/>
          <w:szCs w:val="24"/>
        </w:rPr>
        <w:t>’.</w:t>
      </w:r>
    </w:p>
    <w:p w14:paraId="64D4698F" w14:textId="77777777" w:rsidR="00BC0EE7" w:rsidRPr="009265D5" w:rsidRDefault="003631A0">
      <w:pPr>
        <w:numPr>
          <w:ilvl w:val="0"/>
          <w:numId w:val="14"/>
        </w:numPr>
        <w:tabs>
          <w:tab w:val="left" w:pos="1230"/>
          <w:tab w:val="left" w:pos="1231"/>
        </w:tabs>
        <w:spacing w:line="276" w:lineRule="auto"/>
        <w:ind w:right="420"/>
        <w:rPr>
          <w:rFonts w:asciiTheme="minorHAnsi" w:eastAsia="Arial" w:hAnsiTheme="minorHAnsi" w:cstheme="minorHAnsi"/>
          <w:sz w:val="24"/>
          <w:szCs w:val="24"/>
        </w:rPr>
      </w:pPr>
      <w:r w:rsidRPr="009265D5">
        <w:rPr>
          <w:rFonts w:asciiTheme="minorHAnsi" w:eastAsia="Arial" w:hAnsiTheme="minorHAnsi" w:cstheme="minorHAnsi"/>
          <w:sz w:val="24"/>
          <w:szCs w:val="24"/>
        </w:rPr>
        <w:t>Section 444 (1) of the Education Act 1996 states that ‘</w:t>
      </w:r>
      <w:r w:rsidRPr="009265D5">
        <w:rPr>
          <w:rFonts w:asciiTheme="minorHAnsi" w:eastAsia="Arial" w:hAnsiTheme="minorHAnsi" w:cstheme="minorHAnsi"/>
          <w:i/>
          <w:iCs/>
          <w:sz w:val="24"/>
          <w:szCs w:val="24"/>
        </w:rPr>
        <w:t>if a child of compulsory school age who is a registered pupil at a school fails to attend regularly at the school his parent is guilty of an offence</w:t>
      </w:r>
      <w:r w:rsidRPr="009265D5">
        <w:rPr>
          <w:rFonts w:asciiTheme="minorHAnsi" w:eastAsia="Arial" w:hAnsiTheme="minorHAnsi" w:cstheme="minorHAnsi"/>
          <w:sz w:val="24"/>
          <w:szCs w:val="24"/>
        </w:rPr>
        <w:t>’.</w:t>
      </w:r>
    </w:p>
    <w:p w14:paraId="43E28FB4" w14:textId="77777777" w:rsidR="00BC0EE7" w:rsidRPr="009265D5" w:rsidRDefault="003631A0">
      <w:pPr>
        <w:numPr>
          <w:ilvl w:val="0"/>
          <w:numId w:val="14"/>
        </w:numPr>
        <w:tabs>
          <w:tab w:val="left" w:pos="1230"/>
          <w:tab w:val="left" w:pos="1231"/>
        </w:tabs>
        <w:spacing w:line="276" w:lineRule="auto"/>
        <w:ind w:right="420"/>
        <w:rPr>
          <w:rFonts w:asciiTheme="minorHAnsi" w:eastAsia="Arial" w:hAnsiTheme="minorHAnsi" w:cstheme="minorHAnsi"/>
          <w:sz w:val="24"/>
          <w:szCs w:val="24"/>
        </w:rPr>
      </w:pPr>
      <w:r w:rsidRPr="009265D5">
        <w:rPr>
          <w:rFonts w:asciiTheme="minorHAnsi" w:eastAsia="Arial" w:hAnsiTheme="minorHAnsi" w:cstheme="minorHAnsi"/>
          <w:sz w:val="24"/>
          <w:szCs w:val="24"/>
        </w:rPr>
        <w:t>Section 576 Education Act 1996 stipulates that for the purposes of Education Law, parent includes:</w:t>
      </w:r>
    </w:p>
    <w:p w14:paraId="65AFD6C9" w14:textId="77777777" w:rsidR="00BC0EE7" w:rsidRPr="009265D5" w:rsidRDefault="003631A0">
      <w:pPr>
        <w:numPr>
          <w:ilvl w:val="0"/>
          <w:numId w:val="7"/>
        </w:numPr>
        <w:pBdr>
          <w:top w:val="nil"/>
          <w:left w:val="nil"/>
          <w:bottom w:val="nil"/>
          <w:right w:val="nil"/>
          <w:between w:val="nil"/>
        </w:pBdr>
        <w:tabs>
          <w:tab w:val="left" w:pos="1230"/>
          <w:tab w:val="left" w:pos="1231"/>
        </w:tabs>
        <w:spacing w:line="276" w:lineRule="auto"/>
        <w:ind w:right="420"/>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All biological parents, whether they are married or not. </w:t>
      </w:r>
    </w:p>
    <w:p w14:paraId="25CFDA87" w14:textId="77777777" w:rsidR="00BC0EE7" w:rsidRPr="009265D5" w:rsidRDefault="003631A0">
      <w:pPr>
        <w:numPr>
          <w:ilvl w:val="0"/>
          <w:numId w:val="7"/>
        </w:numPr>
        <w:pBdr>
          <w:top w:val="nil"/>
          <w:left w:val="nil"/>
          <w:bottom w:val="nil"/>
          <w:right w:val="nil"/>
          <w:between w:val="nil"/>
        </w:pBdr>
        <w:tabs>
          <w:tab w:val="left" w:pos="1230"/>
          <w:tab w:val="left" w:pos="1231"/>
        </w:tabs>
        <w:spacing w:line="276" w:lineRule="auto"/>
        <w:ind w:right="420"/>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Any person who, although not a biological parent, has parental responsibility for a child or young person - this could be an adoptive parent, a step-parent, guardian or other relative.</w:t>
      </w:r>
    </w:p>
    <w:p w14:paraId="31FF2A09" w14:textId="77777777" w:rsidR="00BC0EE7" w:rsidRPr="009265D5" w:rsidRDefault="003631A0">
      <w:pPr>
        <w:numPr>
          <w:ilvl w:val="0"/>
          <w:numId w:val="7"/>
        </w:numPr>
        <w:pBdr>
          <w:top w:val="nil"/>
          <w:left w:val="nil"/>
          <w:bottom w:val="nil"/>
          <w:right w:val="nil"/>
          <w:between w:val="nil"/>
        </w:pBdr>
        <w:tabs>
          <w:tab w:val="left" w:pos="1230"/>
          <w:tab w:val="left" w:pos="1231"/>
        </w:tabs>
        <w:spacing w:line="276" w:lineRule="auto"/>
        <w:ind w:right="420"/>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any person who, although not a biological parent and does not have parental responsibility, has care of a child or young person. This could be one parent, both parents and/or carers.</w:t>
      </w:r>
    </w:p>
    <w:p w14:paraId="24FC6F91" w14:textId="77777777" w:rsidR="00BC0EE7" w:rsidRPr="009265D5" w:rsidRDefault="00BC0EE7">
      <w:pPr>
        <w:tabs>
          <w:tab w:val="left" w:pos="1230"/>
          <w:tab w:val="left" w:pos="1231"/>
        </w:tabs>
        <w:spacing w:line="276" w:lineRule="auto"/>
        <w:ind w:right="420"/>
        <w:rPr>
          <w:rFonts w:asciiTheme="minorHAnsi" w:eastAsia="Arial" w:hAnsiTheme="minorHAnsi" w:cstheme="minorHAnsi"/>
          <w:sz w:val="24"/>
          <w:szCs w:val="24"/>
        </w:rPr>
      </w:pPr>
    </w:p>
    <w:p w14:paraId="0350CE6B"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7" w:name="_heading=h.2et92p0" w:colFirst="0" w:colLast="0"/>
      <w:bookmarkEnd w:id="7"/>
      <w:r w:rsidRPr="009265D5">
        <w:rPr>
          <w:rFonts w:asciiTheme="minorHAnsi" w:eastAsia="Arial" w:hAnsiTheme="minorHAnsi" w:cstheme="minorHAnsi"/>
          <w:sz w:val="24"/>
          <w:szCs w:val="24"/>
        </w:rPr>
        <w:t>School commitment</w:t>
      </w:r>
    </w:p>
    <w:p w14:paraId="4E0B8FF3" w14:textId="77777777" w:rsidR="00BC0EE7" w:rsidRPr="009265D5" w:rsidRDefault="00BC0EE7">
      <w:pPr>
        <w:tabs>
          <w:tab w:val="left" w:pos="1135"/>
        </w:tabs>
        <w:spacing w:line="276" w:lineRule="auto"/>
        <w:jc w:val="both"/>
        <w:rPr>
          <w:rFonts w:asciiTheme="minorHAnsi" w:eastAsia="Arial" w:hAnsiTheme="minorHAnsi" w:cstheme="minorHAnsi"/>
          <w:color w:val="363839"/>
          <w:sz w:val="24"/>
          <w:szCs w:val="24"/>
        </w:rPr>
      </w:pPr>
    </w:p>
    <w:p w14:paraId="2C9E3625" w14:textId="77777777" w:rsidR="00BC0EE7" w:rsidRPr="009265D5" w:rsidRDefault="003631A0">
      <w:pPr>
        <w:tabs>
          <w:tab w:val="left" w:pos="1135"/>
        </w:tabs>
        <w:spacing w:line="276" w:lineRule="auto"/>
        <w:jc w:val="both"/>
        <w:rPr>
          <w:rFonts w:asciiTheme="minorHAnsi" w:eastAsia="Arial" w:hAnsiTheme="minorHAnsi" w:cstheme="minorHAnsi"/>
          <w:sz w:val="24"/>
          <w:szCs w:val="24"/>
        </w:rPr>
      </w:pPr>
      <w:r w:rsidRPr="009265D5">
        <w:rPr>
          <w:rFonts w:asciiTheme="minorHAnsi" w:eastAsia="Arial" w:hAnsiTheme="minorHAnsi" w:cstheme="minorHAnsi"/>
          <w:sz w:val="24"/>
          <w:szCs w:val="24"/>
        </w:rPr>
        <w:t>Everyone in school is committed to promoting the importance of good attendance and punctuality.</w:t>
      </w:r>
    </w:p>
    <w:p w14:paraId="4C900441" w14:textId="77777777" w:rsidR="00BC0EE7" w:rsidRPr="009265D5" w:rsidRDefault="00BC0EE7">
      <w:pPr>
        <w:pBdr>
          <w:top w:val="nil"/>
          <w:left w:val="nil"/>
          <w:bottom w:val="nil"/>
          <w:right w:val="nil"/>
          <w:between w:val="nil"/>
        </w:pBdr>
        <w:tabs>
          <w:tab w:val="left" w:pos="1135"/>
        </w:tabs>
        <w:spacing w:line="276" w:lineRule="auto"/>
        <w:jc w:val="both"/>
        <w:rPr>
          <w:rFonts w:asciiTheme="minorHAnsi" w:eastAsia="Arial" w:hAnsiTheme="minorHAnsi" w:cstheme="minorHAnsi"/>
          <w:sz w:val="24"/>
          <w:szCs w:val="24"/>
        </w:rPr>
      </w:pPr>
    </w:p>
    <w:p w14:paraId="4C001125" w14:textId="2EA60458" w:rsidR="00BC0EE7" w:rsidRPr="009265D5" w:rsidRDefault="003631A0">
      <w:pPr>
        <w:tabs>
          <w:tab w:val="left" w:pos="1135"/>
        </w:tabs>
        <w:spacing w:line="276" w:lineRule="auto"/>
        <w:ind w:right="613"/>
        <w:jc w:val="both"/>
        <w:rPr>
          <w:rFonts w:asciiTheme="minorHAnsi" w:eastAsia="Arial" w:hAnsiTheme="minorHAnsi" w:cstheme="minorHAnsi"/>
          <w:sz w:val="24"/>
          <w:szCs w:val="24"/>
        </w:rPr>
      </w:pPr>
      <w:bookmarkStart w:id="8" w:name="_heading=h.tyjcwt" w:colFirst="0" w:colLast="0"/>
      <w:bookmarkEnd w:id="8"/>
      <w:r w:rsidRPr="009265D5">
        <w:rPr>
          <w:rFonts w:asciiTheme="minorHAnsi" w:eastAsia="Arial" w:hAnsiTheme="minorHAnsi" w:cstheme="minorHAnsi"/>
          <w:sz w:val="24"/>
          <w:szCs w:val="24"/>
        </w:rPr>
        <w:t xml:space="preserve">We will support </w:t>
      </w:r>
      <w:r w:rsidR="00860BB3" w:rsidRPr="009265D5">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and parents</w:t>
      </w:r>
      <w:r w:rsidR="00860BB3" w:rsidRPr="009265D5">
        <w:rPr>
          <w:rFonts w:asciiTheme="minorHAnsi" w:eastAsia="Arial" w:hAnsiTheme="minorHAnsi" w:cstheme="minorHAnsi"/>
          <w:sz w:val="24"/>
          <w:szCs w:val="24"/>
        </w:rPr>
        <w:t>/carers</w:t>
      </w:r>
      <w:r w:rsidRPr="009265D5">
        <w:rPr>
          <w:rFonts w:asciiTheme="minorHAnsi" w:eastAsia="Arial" w:hAnsiTheme="minorHAnsi" w:cstheme="minorHAnsi"/>
          <w:sz w:val="24"/>
          <w:szCs w:val="24"/>
        </w:rPr>
        <w:t xml:space="preserve"> to achieve good attendance and punctuality, and we will work closely with parents where absence is a cause for concern.</w:t>
      </w:r>
    </w:p>
    <w:p w14:paraId="399EA8FC" w14:textId="77777777" w:rsidR="00BC0EE7" w:rsidRPr="009265D5" w:rsidRDefault="00BC0EE7">
      <w:pPr>
        <w:tabs>
          <w:tab w:val="left" w:pos="1135"/>
        </w:tabs>
        <w:spacing w:line="276" w:lineRule="auto"/>
        <w:ind w:right="613"/>
        <w:jc w:val="both"/>
        <w:rPr>
          <w:rFonts w:asciiTheme="minorHAnsi" w:eastAsia="Arial" w:hAnsiTheme="minorHAnsi" w:cstheme="minorHAnsi"/>
          <w:sz w:val="24"/>
          <w:szCs w:val="24"/>
        </w:rPr>
      </w:pPr>
    </w:p>
    <w:p w14:paraId="16C59EA5" w14:textId="4A2B0425" w:rsidR="00BC0EE7" w:rsidRPr="009265D5" w:rsidRDefault="00AB4AA1">
      <w:pPr>
        <w:tabs>
          <w:tab w:val="left" w:pos="1135"/>
        </w:tabs>
        <w:spacing w:line="276" w:lineRule="auto"/>
        <w:ind w:right="614"/>
        <w:jc w:val="both"/>
        <w:rPr>
          <w:rFonts w:asciiTheme="minorHAnsi" w:eastAsia="Arial" w:hAnsiTheme="minorHAnsi" w:cstheme="minorHAnsi"/>
          <w:sz w:val="24"/>
          <w:szCs w:val="24"/>
        </w:rPr>
      </w:pPr>
      <w:r w:rsidRPr="009265D5">
        <w:rPr>
          <w:rFonts w:asciiTheme="minorHAnsi" w:eastAsia="Arial" w:hAnsiTheme="minorHAnsi" w:cstheme="minorHAnsi"/>
          <w:sz w:val="24"/>
          <w:szCs w:val="24"/>
        </w:rPr>
        <w:t>Millbrook Primary</w:t>
      </w:r>
      <w:r w:rsidR="003631A0" w:rsidRPr="009265D5">
        <w:rPr>
          <w:rFonts w:asciiTheme="minorHAnsi" w:eastAsia="Arial" w:hAnsiTheme="minorHAnsi" w:cstheme="minorHAnsi"/>
          <w:sz w:val="24"/>
          <w:szCs w:val="24"/>
        </w:rPr>
        <w:t xml:space="preserve"> School strives for 100% attendance for all pupils. The whole school attendance target is</w:t>
      </w:r>
      <w:r w:rsidR="003631A0" w:rsidRPr="009265D5">
        <w:rPr>
          <w:rFonts w:asciiTheme="minorHAnsi" w:eastAsia="Arial" w:hAnsiTheme="minorHAnsi" w:cstheme="minorHAnsi"/>
          <w:b/>
          <w:bCs/>
          <w:sz w:val="24"/>
          <w:szCs w:val="24"/>
        </w:rPr>
        <w:t xml:space="preserve"> 9</w:t>
      </w:r>
      <w:r w:rsidRPr="009265D5">
        <w:rPr>
          <w:rFonts w:asciiTheme="minorHAnsi" w:eastAsia="Arial" w:hAnsiTheme="minorHAnsi" w:cstheme="minorHAnsi"/>
          <w:b/>
          <w:bCs/>
          <w:sz w:val="24"/>
          <w:szCs w:val="24"/>
        </w:rPr>
        <w:t>7</w:t>
      </w:r>
      <w:r w:rsidR="003631A0" w:rsidRPr="009265D5">
        <w:rPr>
          <w:rFonts w:asciiTheme="minorHAnsi" w:eastAsia="Arial" w:hAnsiTheme="minorHAnsi" w:cstheme="minorHAnsi"/>
          <w:b/>
          <w:bCs/>
          <w:sz w:val="24"/>
          <w:szCs w:val="24"/>
        </w:rPr>
        <w:t>%</w:t>
      </w:r>
      <w:r w:rsidR="003631A0" w:rsidRPr="009265D5">
        <w:rPr>
          <w:rFonts w:asciiTheme="minorHAnsi" w:eastAsia="Arial" w:hAnsiTheme="minorHAnsi" w:cstheme="minorHAnsi"/>
          <w:sz w:val="24"/>
          <w:szCs w:val="24"/>
        </w:rPr>
        <w:t xml:space="preserve">. </w:t>
      </w:r>
    </w:p>
    <w:p w14:paraId="3663E447" w14:textId="77777777" w:rsidR="00BC0EE7" w:rsidRPr="009265D5" w:rsidRDefault="00BC0EE7">
      <w:pPr>
        <w:tabs>
          <w:tab w:val="left" w:pos="1135"/>
        </w:tabs>
        <w:spacing w:line="276" w:lineRule="auto"/>
        <w:ind w:right="614"/>
        <w:jc w:val="both"/>
        <w:rPr>
          <w:rFonts w:asciiTheme="minorHAnsi" w:eastAsia="Arial" w:hAnsiTheme="minorHAnsi" w:cstheme="minorHAnsi"/>
          <w:sz w:val="24"/>
          <w:szCs w:val="24"/>
        </w:rPr>
      </w:pPr>
    </w:p>
    <w:p w14:paraId="31394472" w14:textId="5D4970D5" w:rsidR="00BC0EE7" w:rsidRPr="009265D5" w:rsidRDefault="003631A0">
      <w:pPr>
        <w:tabs>
          <w:tab w:val="left" w:pos="1135"/>
        </w:tabs>
        <w:spacing w:line="276" w:lineRule="auto"/>
        <w:ind w:right="614"/>
        <w:jc w:val="both"/>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We are committed to promoting a positive and welcoming atmosphere in which all </w:t>
      </w:r>
      <w:r w:rsidR="00860BB3" w:rsidRPr="009265D5">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feel safe, secure, and valued. We will ensure that attendance is monitored effectively and reasons for absences are recorded promptly and consistently.</w:t>
      </w:r>
    </w:p>
    <w:p w14:paraId="7D039C48" w14:textId="77777777" w:rsidR="00BC0EE7" w:rsidRPr="009265D5" w:rsidRDefault="00BC0EE7">
      <w:pPr>
        <w:tabs>
          <w:tab w:val="left" w:pos="1135"/>
        </w:tabs>
        <w:spacing w:line="276" w:lineRule="auto"/>
        <w:ind w:right="614"/>
        <w:jc w:val="both"/>
        <w:rPr>
          <w:rFonts w:asciiTheme="minorHAnsi" w:eastAsia="Arial" w:hAnsiTheme="minorHAnsi" w:cstheme="minorHAnsi"/>
          <w:sz w:val="24"/>
          <w:szCs w:val="24"/>
        </w:rPr>
      </w:pPr>
    </w:p>
    <w:p w14:paraId="0E8F7251" w14:textId="11525E68" w:rsidR="00BC0EE7" w:rsidRPr="009265D5" w:rsidRDefault="003631A0">
      <w:pPr>
        <w:tabs>
          <w:tab w:val="left" w:pos="1135"/>
        </w:tabs>
        <w:spacing w:line="276" w:lineRule="auto"/>
        <w:ind w:right="614"/>
        <w:jc w:val="both"/>
        <w:rPr>
          <w:rFonts w:asciiTheme="minorHAnsi" w:eastAsia="Arial" w:hAnsiTheme="minorHAnsi" w:cstheme="minorHAnsi"/>
          <w:sz w:val="24"/>
          <w:szCs w:val="24"/>
        </w:rPr>
      </w:pPr>
      <w:bookmarkStart w:id="9" w:name="_heading=h.3dy6vkm" w:colFirst="0" w:colLast="0"/>
      <w:bookmarkEnd w:id="9"/>
      <w:r w:rsidRPr="009265D5">
        <w:rPr>
          <w:rFonts w:asciiTheme="minorHAnsi" w:eastAsia="Arial" w:hAnsiTheme="minorHAnsi" w:cstheme="minorHAnsi"/>
          <w:sz w:val="24"/>
          <w:szCs w:val="24"/>
          <w:highlight w:val="white"/>
        </w:rPr>
        <w:lastRenderedPageBreak/>
        <w:t xml:space="preserve">We will work with all </w:t>
      </w:r>
      <w:r w:rsidR="00860BB3" w:rsidRPr="009265D5">
        <w:rPr>
          <w:rFonts w:asciiTheme="minorHAnsi" w:eastAsia="Arial" w:hAnsiTheme="minorHAnsi" w:cstheme="minorHAnsi"/>
          <w:sz w:val="24"/>
          <w:szCs w:val="24"/>
          <w:highlight w:val="white"/>
        </w:rPr>
        <w:t>children</w:t>
      </w:r>
      <w:r w:rsidRPr="009265D5">
        <w:rPr>
          <w:rFonts w:asciiTheme="minorHAnsi" w:eastAsia="Arial" w:hAnsiTheme="minorHAnsi" w:cstheme="minorHAnsi"/>
          <w:sz w:val="24"/>
          <w:szCs w:val="24"/>
          <w:highlight w:val="white"/>
        </w:rPr>
        <w:t xml:space="preserve"> and their parent</w:t>
      </w:r>
      <w:r w:rsidR="00643ADE">
        <w:rPr>
          <w:rFonts w:asciiTheme="minorHAnsi" w:eastAsia="Arial" w:hAnsiTheme="minorHAnsi" w:cstheme="minorHAnsi"/>
          <w:sz w:val="24"/>
          <w:szCs w:val="24"/>
          <w:highlight w:val="white"/>
        </w:rPr>
        <w:t>s</w:t>
      </w:r>
      <w:r w:rsidR="00860BB3" w:rsidRPr="009265D5">
        <w:rPr>
          <w:rFonts w:asciiTheme="minorHAnsi" w:eastAsia="Arial" w:hAnsiTheme="minorHAnsi" w:cstheme="minorHAnsi"/>
          <w:sz w:val="24"/>
          <w:szCs w:val="24"/>
          <w:highlight w:val="white"/>
        </w:rPr>
        <w:t>/carers</w:t>
      </w:r>
      <w:r w:rsidRPr="009265D5">
        <w:rPr>
          <w:rFonts w:asciiTheme="minorHAnsi" w:eastAsia="Arial" w:hAnsiTheme="minorHAnsi" w:cstheme="minorHAnsi"/>
          <w:sz w:val="24"/>
          <w:szCs w:val="24"/>
          <w:highlight w:val="white"/>
        </w:rPr>
        <w:t xml:space="preserve"> to maximise attendance and where necessary, we will put in place additional support and adjustments. </w:t>
      </w:r>
      <w:r w:rsidRPr="009265D5">
        <w:rPr>
          <w:rFonts w:asciiTheme="minorHAnsi" w:eastAsia="Arial" w:hAnsiTheme="minorHAnsi" w:cstheme="minorHAnsi"/>
          <w:sz w:val="24"/>
          <w:szCs w:val="24"/>
        </w:rPr>
        <w:t>If required we will engage additional support from wider services and external partners, making timely referrals.</w:t>
      </w:r>
    </w:p>
    <w:p w14:paraId="30214027" w14:textId="77777777" w:rsidR="00BC0EE7" w:rsidRPr="009265D5" w:rsidRDefault="00BC0EE7">
      <w:pPr>
        <w:tabs>
          <w:tab w:val="left" w:pos="1135"/>
        </w:tabs>
        <w:spacing w:line="276" w:lineRule="auto"/>
        <w:ind w:right="614"/>
        <w:jc w:val="both"/>
        <w:rPr>
          <w:rFonts w:asciiTheme="minorHAnsi" w:eastAsia="Arial" w:hAnsiTheme="minorHAnsi" w:cstheme="minorHAnsi"/>
          <w:sz w:val="24"/>
          <w:szCs w:val="24"/>
        </w:rPr>
      </w:pPr>
      <w:bookmarkStart w:id="10" w:name="_heading=h.1602oq9jmxz2" w:colFirst="0" w:colLast="0"/>
      <w:bookmarkEnd w:id="10"/>
    </w:p>
    <w:p w14:paraId="4D73EA56" w14:textId="394A5E37" w:rsidR="00BC0EE7" w:rsidRPr="009265D5" w:rsidRDefault="003631A0">
      <w:pPr>
        <w:pStyle w:val="Heading1"/>
        <w:spacing w:line="276" w:lineRule="auto"/>
        <w:ind w:left="0"/>
        <w:rPr>
          <w:rFonts w:asciiTheme="minorHAnsi" w:eastAsia="Arial" w:hAnsiTheme="minorHAnsi" w:cstheme="minorHAnsi"/>
          <w:sz w:val="24"/>
          <w:szCs w:val="24"/>
        </w:rPr>
      </w:pPr>
      <w:bookmarkStart w:id="11" w:name="_heading=h.vod8n1rkt5yn" w:colFirst="0" w:colLast="0"/>
      <w:bookmarkStart w:id="12" w:name="_heading=h.1t3h5sf" w:colFirst="0" w:colLast="0"/>
      <w:bookmarkEnd w:id="11"/>
      <w:bookmarkEnd w:id="12"/>
      <w:r w:rsidRPr="009265D5">
        <w:rPr>
          <w:rFonts w:asciiTheme="minorHAnsi" w:eastAsia="Arial" w:hAnsiTheme="minorHAnsi" w:cstheme="minorHAnsi"/>
          <w:sz w:val="24"/>
          <w:szCs w:val="24"/>
        </w:rPr>
        <w:t xml:space="preserve">Recording attendance </w:t>
      </w:r>
    </w:p>
    <w:p w14:paraId="72F1D615" w14:textId="77777777" w:rsidR="00BC0EE7" w:rsidRPr="009265D5" w:rsidRDefault="00BC0EE7">
      <w:pPr>
        <w:tabs>
          <w:tab w:val="left" w:pos="1135"/>
        </w:tabs>
        <w:spacing w:line="276" w:lineRule="auto"/>
        <w:ind w:right="618"/>
        <w:jc w:val="both"/>
        <w:rPr>
          <w:rFonts w:asciiTheme="minorHAnsi" w:eastAsia="Arial" w:hAnsiTheme="minorHAnsi" w:cstheme="minorHAnsi"/>
          <w:color w:val="363839"/>
          <w:sz w:val="24"/>
          <w:szCs w:val="24"/>
        </w:rPr>
      </w:pPr>
    </w:p>
    <w:p w14:paraId="42AED299" w14:textId="00D89B8A" w:rsidR="00BC0EE7" w:rsidRPr="009265D5" w:rsidRDefault="003631A0">
      <w:pPr>
        <w:tabs>
          <w:tab w:val="left" w:pos="1135"/>
        </w:tabs>
        <w:spacing w:line="276" w:lineRule="auto"/>
        <w:ind w:right="618"/>
        <w:jc w:val="both"/>
        <w:rPr>
          <w:rFonts w:asciiTheme="minorHAnsi" w:eastAsia="Arial" w:hAnsiTheme="minorHAnsi" w:cstheme="minorHAnsi"/>
          <w:color w:val="000000"/>
          <w:sz w:val="24"/>
          <w:szCs w:val="24"/>
        </w:rPr>
      </w:pPr>
      <w:r w:rsidRPr="009265D5">
        <w:rPr>
          <w:rFonts w:asciiTheme="minorHAnsi" w:eastAsia="Arial" w:hAnsiTheme="minorHAnsi" w:cstheme="minorHAnsi"/>
          <w:color w:val="000000" w:themeColor="text1"/>
          <w:sz w:val="24"/>
          <w:szCs w:val="24"/>
        </w:rPr>
        <w:t xml:space="preserve">We will </w:t>
      </w:r>
      <w:r w:rsidRPr="009265D5">
        <w:rPr>
          <w:rFonts w:asciiTheme="minorHAnsi" w:eastAsia="Arial" w:hAnsiTheme="minorHAnsi" w:cstheme="minorHAnsi"/>
          <w:sz w:val="24"/>
          <w:szCs w:val="24"/>
        </w:rPr>
        <w:t xml:space="preserve">keep an attendance register and place all </w:t>
      </w:r>
      <w:r w:rsidR="00860BB3" w:rsidRPr="009265D5">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onto this register</w:t>
      </w:r>
      <w:r w:rsidRPr="009265D5">
        <w:rPr>
          <w:rFonts w:asciiTheme="minorHAnsi" w:eastAsia="Arial" w:hAnsiTheme="minorHAnsi" w:cstheme="minorHAnsi"/>
          <w:color w:val="363839"/>
          <w:sz w:val="24"/>
          <w:szCs w:val="24"/>
        </w:rPr>
        <w:t xml:space="preserve">. </w:t>
      </w:r>
      <w:r w:rsidRPr="009265D5">
        <w:rPr>
          <w:rFonts w:asciiTheme="minorHAnsi" w:eastAsia="Arial" w:hAnsiTheme="minorHAnsi" w:cstheme="minorHAnsi"/>
          <w:sz w:val="24"/>
          <w:szCs w:val="24"/>
        </w:rPr>
        <w:t xml:space="preserve">We will take our attendance register at the start of each school day and </w:t>
      </w:r>
      <w:r w:rsidR="00860BB3" w:rsidRPr="009265D5">
        <w:rPr>
          <w:rFonts w:asciiTheme="minorHAnsi" w:eastAsia="Arial" w:hAnsiTheme="minorHAnsi" w:cstheme="minorHAnsi"/>
          <w:sz w:val="24"/>
          <w:szCs w:val="24"/>
        </w:rPr>
        <w:t xml:space="preserve">after lunchtime. Each time we will record </w:t>
      </w:r>
      <w:r w:rsidRPr="009265D5">
        <w:rPr>
          <w:rFonts w:asciiTheme="minorHAnsi" w:eastAsia="Arial" w:hAnsiTheme="minorHAnsi" w:cstheme="minorHAnsi"/>
          <w:sz w:val="24"/>
          <w:szCs w:val="24"/>
        </w:rPr>
        <w:t xml:space="preserve">whether each </w:t>
      </w:r>
      <w:r w:rsidR="00860BB3" w:rsidRPr="009265D5">
        <w:rPr>
          <w:rFonts w:asciiTheme="minorHAnsi" w:eastAsia="Arial" w:hAnsiTheme="minorHAnsi" w:cstheme="minorHAnsi"/>
          <w:color w:val="000000"/>
          <w:sz w:val="24"/>
          <w:szCs w:val="24"/>
        </w:rPr>
        <w:t>child</w:t>
      </w:r>
      <w:r w:rsidRPr="009265D5">
        <w:rPr>
          <w:rFonts w:asciiTheme="minorHAnsi" w:eastAsia="Arial" w:hAnsiTheme="minorHAnsi" w:cstheme="minorHAnsi"/>
          <w:color w:val="000000"/>
          <w:sz w:val="24"/>
          <w:szCs w:val="24"/>
        </w:rPr>
        <w:t xml:space="preserve"> is:</w:t>
      </w:r>
    </w:p>
    <w:p w14:paraId="10D3A55F" w14:textId="77777777" w:rsidR="00860BB3" w:rsidRPr="009265D5" w:rsidRDefault="00860BB3">
      <w:pPr>
        <w:tabs>
          <w:tab w:val="left" w:pos="1135"/>
        </w:tabs>
        <w:spacing w:line="276" w:lineRule="auto"/>
        <w:ind w:right="618"/>
        <w:jc w:val="both"/>
        <w:rPr>
          <w:rFonts w:asciiTheme="minorHAnsi" w:eastAsia="Arial" w:hAnsiTheme="minorHAnsi" w:cstheme="minorHAnsi"/>
          <w:sz w:val="24"/>
          <w:szCs w:val="24"/>
        </w:rPr>
      </w:pPr>
    </w:p>
    <w:p w14:paraId="47D211DF" w14:textId="77777777" w:rsidR="00BC0EE7" w:rsidRPr="009265D5" w:rsidRDefault="003631A0">
      <w:pPr>
        <w:numPr>
          <w:ilvl w:val="1"/>
          <w:numId w:val="9"/>
        </w:numPr>
        <w:pBdr>
          <w:top w:val="nil"/>
          <w:left w:val="nil"/>
          <w:bottom w:val="nil"/>
          <w:right w:val="nil"/>
          <w:between w:val="nil"/>
        </w:pBdr>
        <w:tabs>
          <w:tab w:val="left" w:pos="1491"/>
          <w:tab w:val="left" w:pos="1492"/>
        </w:tabs>
        <w:spacing w:line="276" w:lineRule="auto"/>
        <w:rPr>
          <w:rFonts w:asciiTheme="minorHAnsi" w:eastAsia="Arial" w:hAnsiTheme="minorHAnsi" w:cstheme="minorHAnsi"/>
          <w:b/>
          <w:bCs/>
          <w:color w:val="000000"/>
          <w:sz w:val="24"/>
          <w:szCs w:val="24"/>
        </w:rPr>
      </w:pPr>
      <w:r w:rsidRPr="009265D5">
        <w:rPr>
          <w:rFonts w:asciiTheme="minorHAnsi" w:eastAsia="Arial" w:hAnsiTheme="minorHAnsi" w:cstheme="minorHAnsi"/>
          <w:b/>
          <w:bCs/>
          <w:color w:val="363839"/>
          <w:sz w:val="24"/>
          <w:szCs w:val="24"/>
        </w:rPr>
        <w:t>Present</w:t>
      </w:r>
    </w:p>
    <w:p w14:paraId="61046D21" w14:textId="77777777" w:rsidR="00BC0EE7" w:rsidRPr="009265D5" w:rsidRDefault="003631A0">
      <w:pPr>
        <w:numPr>
          <w:ilvl w:val="1"/>
          <w:numId w:val="9"/>
        </w:numPr>
        <w:pBdr>
          <w:top w:val="nil"/>
          <w:left w:val="nil"/>
          <w:bottom w:val="nil"/>
          <w:right w:val="nil"/>
          <w:between w:val="nil"/>
        </w:pBdr>
        <w:tabs>
          <w:tab w:val="left" w:pos="1491"/>
          <w:tab w:val="left" w:pos="1492"/>
        </w:tabs>
        <w:spacing w:line="276" w:lineRule="auto"/>
        <w:rPr>
          <w:rFonts w:asciiTheme="minorHAnsi" w:eastAsia="Arial" w:hAnsiTheme="minorHAnsi" w:cstheme="minorHAnsi"/>
          <w:b/>
          <w:bCs/>
          <w:color w:val="000000"/>
          <w:sz w:val="24"/>
          <w:szCs w:val="24"/>
        </w:rPr>
      </w:pPr>
      <w:r w:rsidRPr="009265D5">
        <w:rPr>
          <w:rFonts w:asciiTheme="minorHAnsi" w:eastAsia="Arial" w:hAnsiTheme="minorHAnsi" w:cstheme="minorHAnsi"/>
          <w:b/>
          <w:bCs/>
          <w:color w:val="363839"/>
          <w:sz w:val="24"/>
          <w:szCs w:val="24"/>
        </w:rPr>
        <w:t>Attending an approved educational activity.</w:t>
      </w:r>
    </w:p>
    <w:p w14:paraId="01DB7205" w14:textId="77777777" w:rsidR="00BC0EE7" w:rsidRPr="009265D5" w:rsidRDefault="003631A0">
      <w:pPr>
        <w:numPr>
          <w:ilvl w:val="1"/>
          <w:numId w:val="9"/>
        </w:numPr>
        <w:pBdr>
          <w:top w:val="nil"/>
          <w:left w:val="nil"/>
          <w:bottom w:val="nil"/>
          <w:right w:val="nil"/>
          <w:between w:val="nil"/>
        </w:pBdr>
        <w:tabs>
          <w:tab w:val="left" w:pos="1491"/>
          <w:tab w:val="left" w:pos="1492"/>
        </w:tabs>
        <w:spacing w:line="276" w:lineRule="auto"/>
        <w:rPr>
          <w:rFonts w:asciiTheme="minorHAnsi" w:eastAsia="Arial" w:hAnsiTheme="minorHAnsi" w:cstheme="minorHAnsi"/>
          <w:b/>
          <w:bCs/>
          <w:color w:val="000000"/>
          <w:sz w:val="24"/>
          <w:szCs w:val="24"/>
        </w:rPr>
      </w:pPr>
      <w:r w:rsidRPr="009265D5">
        <w:rPr>
          <w:rFonts w:asciiTheme="minorHAnsi" w:eastAsia="Arial" w:hAnsiTheme="minorHAnsi" w:cstheme="minorHAnsi"/>
          <w:b/>
          <w:bCs/>
          <w:color w:val="363839"/>
          <w:sz w:val="24"/>
          <w:szCs w:val="24"/>
        </w:rPr>
        <w:t>Absent; or</w:t>
      </w:r>
    </w:p>
    <w:p w14:paraId="5AB1D3ED" w14:textId="77777777" w:rsidR="00BC0EE7" w:rsidRPr="009265D5" w:rsidRDefault="003631A0">
      <w:pPr>
        <w:numPr>
          <w:ilvl w:val="1"/>
          <w:numId w:val="9"/>
        </w:numPr>
        <w:pBdr>
          <w:top w:val="nil"/>
          <w:left w:val="nil"/>
          <w:bottom w:val="nil"/>
          <w:right w:val="nil"/>
          <w:between w:val="nil"/>
        </w:pBdr>
        <w:tabs>
          <w:tab w:val="left" w:pos="1491"/>
          <w:tab w:val="left" w:pos="1492"/>
        </w:tabs>
        <w:spacing w:line="276" w:lineRule="auto"/>
        <w:rPr>
          <w:rFonts w:asciiTheme="minorHAnsi" w:eastAsia="Arial" w:hAnsiTheme="minorHAnsi" w:cstheme="minorHAnsi"/>
          <w:b/>
          <w:bCs/>
          <w:color w:val="000000"/>
          <w:sz w:val="24"/>
          <w:szCs w:val="24"/>
        </w:rPr>
      </w:pPr>
      <w:r w:rsidRPr="009265D5">
        <w:rPr>
          <w:rFonts w:asciiTheme="minorHAnsi" w:eastAsia="Arial" w:hAnsiTheme="minorHAnsi" w:cstheme="minorHAnsi"/>
          <w:b/>
          <w:bCs/>
          <w:color w:val="363839"/>
          <w:sz w:val="24"/>
          <w:szCs w:val="24"/>
        </w:rPr>
        <w:t>Unable to attend due to exceptional circumstances.</w:t>
      </w:r>
    </w:p>
    <w:p w14:paraId="731C0815"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56F0E6F"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The school will follow up any absences to: </w:t>
      </w:r>
    </w:p>
    <w:p w14:paraId="60897517"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45DD91C" w14:textId="77777777" w:rsidR="00BC0EE7" w:rsidRPr="009265D5" w:rsidRDefault="003631A0">
      <w:pPr>
        <w:numPr>
          <w:ilvl w:val="0"/>
          <w:numId w:val="2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Ascertain the reason for absence.</w:t>
      </w:r>
    </w:p>
    <w:p w14:paraId="6F5ED445" w14:textId="77777777" w:rsidR="00BC0EE7" w:rsidRPr="009265D5" w:rsidRDefault="003631A0">
      <w:pPr>
        <w:numPr>
          <w:ilvl w:val="0"/>
          <w:numId w:val="2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Ensure the proper safeguarding action is taken. </w:t>
      </w:r>
    </w:p>
    <w:p w14:paraId="240257C0" w14:textId="77777777" w:rsidR="00BC0EE7" w:rsidRPr="009265D5" w:rsidRDefault="003631A0">
      <w:pPr>
        <w:numPr>
          <w:ilvl w:val="0"/>
          <w:numId w:val="2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Identify whether the absence is approved or not. </w:t>
      </w:r>
    </w:p>
    <w:p w14:paraId="08ED1DD2" w14:textId="77777777" w:rsidR="00BC0EE7" w:rsidRPr="009265D5" w:rsidRDefault="003631A0">
      <w:pPr>
        <w:numPr>
          <w:ilvl w:val="0"/>
          <w:numId w:val="2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Identify the correct code to use before entering it on to the school’s electronic register, or management information system as a priority and returned to the school office in a timely manner. This is used to download data to the School Census.</w:t>
      </w:r>
    </w:p>
    <w:p w14:paraId="0B9DB631" w14:textId="77777777" w:rsidR="00BC0EE7" w:rsidRPr="009265D5" w:rsidRDefault="003631A0">
      <w:pPr>
        <w:numPr>
          <w:ilvl w:val="0"/>
          <w:numId w:val="24"/>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Consider early identification, assessment, intervention, and support processes that may need to be implemented.</w:t>
      </w:r>
    </w:p>
    <w:p w14:paraId="3C63326B"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4920AB0"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The register is marked using the codes as advised by the Department for Education (DfE) ‘Working together to improve School Attendance Guidance’ (for maintained schools, academies, independent schools, and local authorities), for further information, please visit - </w:t>
      </w:r>
    </w:p>
    <w:p w14:paraId="31B0D748" w14:textId="77777777" w:rsidR="00BC0EE7" w:rsidRPr="009265D5" w:rsidRDefault="00EA45A0">
      <w:pPr>
        <w:tabs>
          <w:tab w:val="left" w:pos="1491"/>
          <w:tab w:val="left" w:pos="1492"/>
        </w:tabs>
        <w:spacing w:line="276" w:lineRule="auto"/>
        <w:rPr>
          <w:rFonts w:asciiTheme="minorHAnsi" w:eastAsia="Arial" w:hAnsiTheme="minorHAnsi" w:cstheme="minorHAnsi"/>
          <w:color w:val="0000FF"/>
          <w:sz w:val="24"/>
          <w:szCs w:val="24"/>
          <w:u w:val="single"/>
        </w:rPr>
      </w:pPr>
      <w:hyperlink r:id="rId11">
        <w:r w:rsidR="003631A0" w:rsidRPr="009265D5">
          <w:rPr>
            <w:rFonts w:asciiTheme="minorHAnsi" w:eastAsia="Arial" w:hAnsiTheme="minorHAnsi" w:cstheme="minorHAnsi"/>
            <w:color w:val="0000FF"/>
            <w:sz w:val="24"/>
            <w:szCs w:val="24"/>
            <w:u w:val="single"/>
          </w:rPr>
          <w:t>Working together to improve school attendance (applies from 19 August 2024) (publishing.service.gov.uk)</w:t>
        </w:r>
      </w:hyperlink>
    </w:p>
    <w:p w14:paraId="683FBAB9"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6C3A350" w14:textId="77777777" w:rsidR="008E2FC0" w:rsidRDefault="008E2FC0" w:rsidP="008E2FC0">
      <w:pPr>
        <w:pStyle w:val="Heading1"/>
        <w:spacing w:line="276" w:lineRule="auto"/>
        <w:ind w:left="0"/>
        <w:rPr>
          <w:rFonts w:asciiTheme="minorHAnsi" w:hAnsiTheme="minorHAnsi" w:cstheme="minorHAnsi"/>
          <w:sz w:val="24"/>
          <w:szCs w:val="24"/>
        </w:rPr>
      </w:pPr>
      <w:bookmarkStart w:id="13" w:name="_heading=h.qy5euisg9oha" w:colFirst="0" w:colLast="0"/>
      <w:bookmarkStart w:id="14" w:name="_heading=h.4d34og8" w:colFirst="0" w:colLast="0"/>
      <w:bookmarkEnd w:id="13"/>
      <w:bookmarkEnd w:id="14"/>
    </w:p>
    <w:p w14:paraId="3DC0360A" w14:textId="77777777" w:rsidR="008E2FC0" w:rsidRDefault="008E2FC0" w:rsidP="008E2FC0">
      <w:pPr>
        <w:pStyle w:val="Heading1"/>
        <w:spacing w:line="276" w:lineRule="auto"/>
        <w:ind w:left="0"/>
        <w:rPr>
          <w:rFonts w:asciiTheme="minorHAnsi" w:hAnsiTheme="minorHAnsi" w:cstheme="minorHAnsi"/>
          <w:sz w:val="24"/>
          <w:szCs w:val="24"/>
        </w:rPr>
      </w:pPr>
    </w:p>
    <w:p w14:paraId="3F3F6406" w14:textId="77777777" w:rsidR="008E2FC0" w:rsidRDefault="008E2FC0" w:rsidP="008E2FC0">
      <w:pPr>
        <w:pStyle w:val="Heading1"/>
        <w:spacing w:line="276" w:lineRule="auto"/>
        <w:ind w:left="0"/>
        <w:rPr>
          <w:rFonts w:asciiTheme="minorHAnsi" w:hAnsiTheme="minorHAnsi" w:cstheme="minorHAnsi"/>
          <w:sz w:val="24"/>
          <w:szCs w:val="24"/>
        </w:rPr>
      </w:pPr>
    </w:p>
    <w:p w14:paraId="0C2E4998" w14:textId="77777777" w:rsidR="008E2FC0" w:rsidRDefault="008E2FC0" w:rsidP="008E2FC0">
      <w:pPr>
        <w:pStyle w:val="Heading1"/>
        <w:spacing w:line="276" w:lineRule="auto"/>
        <w:ind w:left="0"/>
        <w:rPr>
          <w:rFonts w:asciiTheme="minorHAnsi" w:hAnsiTheme="minorHAnsi" w:cstheme="minorHAnsi"/>
          <w:sz w:val="24"/>
          <w:szCs w:val="24"/>
        </w:rPr>
      </w:pPr>
    </w:p>
    <w:p w14:paraId="6F041A17" w14:textId="77777777" w:rsidR="008E2FC0" w:rsidRDefault="008E2FC0" w:rsidP="008E2FC0">
      <w:pPr>
        <w:pStyle w:val="Heading1"/>
        <w:spacing w:line="276" w:lineRule="auto"/>
        <w:ind w:left="0"/>
        <w:rPr>
          <w:rFonts w:asciiTheme="minorHAnsi" w:hAnsiTheme="minorHAnsi" w:cstheme="minorHAnsi"/>
          <w:sz w:val="24"/>
          <w:szCs w:val="24"/>
        </w:rPr>
      </w:pPr>
    </w:p>
    <w:p w14:paraId="7849D581" w14:textId="77777777" w:rsidR="008E2FC0" w:rsidRDefault="008E2FC0" w:rsidP="008E2FC0">
      <w:pPr>
        <w:pStyle w:val="Heading1"/>
        <w:spacing w:line="276" w:lineRule="auto"/>
        <w:ind w:left="0"/>
        <w:rPr>
          <w:rFonts w:asciiTheme="minorHAnsi" w:hAnsiTheme="minorHAnsi" w:cstheme="minorHAnsi"/>
          <w:sz w:val="24"/>
          <w:szCs w:val="24"/>
        </w:rPr>
      </w:pPr>
    </w:p>
    <w:p w14:paraId="1FC57173" w14:textId="77777777" w:rsidR="008E2FC0" w:rsidRDefault="008E2FC0" w:rsidP="008E2FC0">
      <w:pPr>
        <w:pStyle w:val="Heading1"/>
        <w:spacing w:line="276" w:lineRule="auto"/>
        <w:ind w:left="0"/>
        <w:rPr>
          <w:rFonts w:asciiTheme="minorHAnsi" w:hAnsiTheme="minorHAnsi" w:cstheme="minorHAnsi"/>
          <w:sz w:val="24"/>
          <w:szCs w:val="24"/>
        </w:rPr>
      </w:pPr>
    </w:p>
    <w:p w14:paraId="6B78C011" w14:textId="77777777" w:rsidR="008E2FC0" w:rsidRDefault="008E2FC0" w:rsidP="008E2FC0">
      <w:pPr>
        <w:pStyle w:val="Heading1"/>
        <w:spacing w:line="276" w:lineRule="auto"/>
        <w:ind w:left="0"/>
        <w:rPr>
          <w:rFonts w:asciiTheme="minorHAnsi" w:hAnsiTheme="minorHAnsi" w:cstheme="minorHAnsi"/>
          <w:sz w:val="24"/>
          <w:szCs w:val="24"/>
        </w:rPr>
      </w:pPr>
    </w:p>
    <w:p w14:paraId="2D773253" w14:textId="749DF97A" w:rsidR="00BC0EE7" w:rsidRPr="009265D5" w:rsidRDefault="003631A0" w:rsidP="008E2FC0">
      <w:pPr>
        <w:pStyle w:val="Heading1"/>
        <w:spacing w:line="276" w:lineRule="auto"/>
        <w:ind w:left="0"/>
        <w:rPr>
          <w:rFonts w:asciiTheme="minorHAnsi" w:hAnsiTheme="minorHAnsi" w:cstheme="minorHAnsi"/>
          <w:sz w:val="24"/>
          <w:szCs w:val="24"/>
        </w:rPr>
      </w:pPr>
      <w:r w:rsidRPr="009265D5">
        <w:rPr>
          <w:rFonts w:asciiTheme="minorHAnsi" w:hAnsiTheme="minorHAnsi" w:cstheme="minorHAnsi"/>
          <w:sz w:val="24"/>
          <w:szCs w:val="24"/>
        </w:rPr>
        <w:lastRenderedPageBreak/>
        <w:t>Procedure</w:t>
      </w:r>
    </w:p>
    <w:p w14:paraId="50D25306"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2FC7E1DA"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Children are expected to attend school regularly, unless there is good reason for absence. </w:t>
      </w:r>
    </w:p>
    <w:p w14:paraId="2230256A"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There are two types of absence: </w:t>
      </w:r>
    </w:p>
    <w:p w14:paraId="2C181658"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331E08B5" w14:textId="77777777" w:rsidR="00BC0EE7" w:rsidRPr="009265D5" w:rsidRDefault="003631A0">
      <w:pPr>
        <w:numPr>
          <w:ilvl w:val="0"/>
          <w:numId w:val="16"/>
        </w:num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Authorised (where the school approves a pupil absence) </w:t>
      </w:r>
    </w:p>
    <w:p w14:paraId="2240E052" w14:textId="77777777" w:rsidR="00BC0EE7" w:rsidRPr="009265D5" w:rsidRDefault="003631A0">
      <w:pPr>
        <w:numPr>
          <w:ilvl w:val="0"/>
          <w:numId w:val="16"/>
        </w:num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Unauthorised (where school will not approve the absence) </w:t>
      </w:r>
    </w:p>
    <w:p w14:paraId="2DEA7817"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70DDD14" w14:textId="2719D470"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The school has a duty to safeguard all </w:t>
      </w:r>
      <w:r w:rsidR="00860BB3" w:rsidRPr="009265D5">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If a child is absent, the parents/carers must inform the school on the first day of absence and each following day of absence, stating the reason. </w:t>
      </w:r>
    </w:p>
    <w:p w14:paraId="09E71020"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00625686"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Parents/Carers should phone school on the morning of the first day of absence and each following day of absence unless it has been agreed by school that this is not necessary if the absence is or likely to be long term.  </w:t>
      </w:r>
    </w:p>
    <w:p w14:paraId="579DFD50"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105899F" w14:textId="371C1F61"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In the event a child is absent from school and the parent/carer has not notified the school of the absence, the school office will contact home as soon as possible. If no contact is established or the reason for absence is not accepted, the absence will be deemed unauthorised. Should contact be established later with parent</w:t>
      </w:r>
      <w:r w:rsidR="00643ADE">
        <w:rPr>
          <w:rFonts w:asciiTheme="minorHAnsi" w:eastAsia="Arial" w:hAnsiTheme="minorHAnsi" w:cstheme="minorHAnsi"/>
          <w:sz w:val="24"/>
          <w:szCs w:val="24"/>
        </w:rPr>
        <w:t>s</w:t>
      </w:r>
      <w:r w:rsidR="00860BB3" w:rsidRPr="009265D5">
        <w:rPr>
          <w:rFonts w:asciiTheme="minorHAnsi" w:eastAsia="Arial" w:hAnsiTheme="minorHAnsi" w:cstheme="minorHAnsi"/>
          <w:sz w:val="24"/>
          <w:szCs w:val="24"/>
        </w:rPr>
        <w:t>/care</w:t>
      </w:r>
      <w:r w:rsidR="00643ADE">
        <w:rPr>
          <w:rFonts w:asciiTheme="minorHAnsi" w:eastAsia="Arial" w:hAnsiTheme="minorHAnsi" w:cstheme="minorHAnsi"/>
          <w:sz w:val="24"/>
          <w:szCs w:val="24"/>
        </w:rPr>
        <w:t>rs</w:t>
      </w:r>
      <w:r w:rsidRPr="009265D5">
        <w:rPr>
          <w:rFonts w:asciiTheme="minorHAnsi" w:eastAsia="Arial" w:hAnsiTheme="minorHAnsi" w:cstheme="minorHAnsi"/>
          <w:sz w:val="24"/>
          <w:szCs w:val="24"/>
        </w:rPr>
        <w:t xml:space="preserve"> and a reason for absence is provided, the school may amend this to authorised if they are satisfied with the reason given.</w:t>
      </w:r>
    </w:p>
    <w:p w14:paraId="7C7D92D1" w14:textId="77777777" w:rsidR="00BC0EE7" w:rsidRPr="009265D5" w:rsidRDefault="00BC0EE7">
      <w:pPr>
        <w:pStyle w:val="Heading1"/>
        <w:ind w:left="0"/>
        <w:rPr>
          <w:rFonts w:asciiTheme="minorHAnsi" w:eastAsia="Arial" w:hAnsiTheme="minorHAnsi" w:cstheme="minorHAnsi"/>
          <w:sz w:val="24"/>
          <w:szCs w:val="24"/>
        </w:rPr>
      </w:pPr>
      <w:bookmarkStart w:id="15" w:name="_heading=h.swxmrjj4u3uh" w:colFirst="0" w:colLast="0"/>
      <w:bookmarkEnd w:id="15"/>
    </w:p>
    <w:p w14:paraId="78765814" w14:textId="77777777" w:rsidR="00BC0EE7" w:rsidRPr="009265D5" w:rsidRDefault="00BC0EE7">
      <w:pPr>
        <w:rPr>
          <w:rFonts w:asciiTheme="minorHAnsi" w:hAnsiTheme="minorHAnsi" w:cstheme="minorHAnsi"/>
          <w:sz w:val="24"/>
          <w:szCs w:val="24"/>
        </w:rPr>
      </w:pPr>
    </w:p>
    <w:p w14:paraId="6F1DF6B7" w14:textId="77777777" w:rsidR="00BC0EE7" w:rsidRPr="009265D5" w:rsidRDefault="003631A0">
      <w:pPr>
        <w:pStyle w:val="Heading1"/>
        <w:ind w:left="0"/>
        <w:rPr>
          <w:rFonts w:asciiTheme="minorHAnsi" w:eastAsia="Arial" w:hAnsiTheme="minorHAnsi" w:cstheme="minorHAnsi"/>
          <w:b w:val="0"/>
          <w:bCs w:val="0"/>
          <w:sz w:val="24"/>
          <w:szCs w:val="24"/>
        </w:rPr>
      </w:pPr>
      <w:bookmarkStart w:id="16" w:name="_heading=h.p9venswdm8c0" w:colFirst="0" w:colLast="0"/>
      <w:bookmarkEnd w:id="16"/>
      <w:r w:rsidRPr="009265D5">
        <w:rPr>
          <w:rFonts w:asciiTheme="minorHAnsi" w:eastAsia="Arial" w:hAnsiTheme="minorHAnsi" w:cstheme="minorHAnsi"/>
          <w:sz w:val="24"/>
          <w:szCs w:val="24"/>
          <w:u w:val="single"/>
        </w:rPr>
        <w:t>Attendance Bands</w:t>
      </w:r>
      <w:r w:rsidRPr="009265D5">
        <w:rPr>
          <w:rFonts w:asciiTheme="minorHAnsi" w:eastAsia="Arial" w:hAnsiTheme="minorHAnsi" w:cstheme="minorHAnsi"/>
          <w:b w:val="0"/>
          <w:bCs w:val="0"/>
          <w:sz w:val="24"/>
          <w:szCs w:val="24"/>
        </w:rPr>
        <w:t xml:space="preserve"> </w:t>
      </w:r>
    </w:p>
    <w:p w14:paraId="6B8EC9A2" w14:textId="77777777" w:rsidR="00BC0EE7" w:rsidRPr="009265D5" w:rsidRDefault="00BC0EE7">
      <w:pPr>
        <w:rPr>
          <w:rFonts w:asciiTheme="minorHAnsi" w:hAnsiTheme="minorHAnsi" w:cstheme="minorHAnsi"/>
          <w:sz w:val="24"/>
          <w:szCs w:val="24"/>
        </w:rPr>
      </w:pPr>
    </w:p>
    <w:tbl>
      <w:tblPr>
        <w:tblStyle w:val="aa"/>
        <w:tblW w:w="8895" w:type="dxa"/>
        <w:tblBorders>
          <w:top w:val="nil"/>
          <w:left w:val="nil"/>
          <w:bottom w:val="nil"/>
          <w:right w:val="nil"/>
          <w:insideH w:val="nil"/>
          <w:insideV w:val="nil"/>
        </w:tblBorders>
        <w:tblLayout w:type="fixed"/>
        <w:tblLook w:val="0600" w:firstRow="0" w:lastRow="0" w:firstColumn="0" w:lastColumn="0" w:noHBand="1" w:noVBand="1"/>
      </w:tblPr>
      <w:tblGrid>
        <w:gridCol w:w="2970"/>
        <w:gridCol w:w="3045"/>
        <w:gridCol w:w="2880"/>
      </w:tblGrid>
      <w:tr w:rsidR="00BC0EE7" w:rsidRPr="009265D5" w14:paraId="0D9B2380" w14:textId="77777777">
        <w:trPr>
          <w:trHeight w:val="530"/>
        </w:trPr>
        <w:tc>
          <w:tcPr>
            <w:tcW w:w="2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DA2F21"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100%</w:t>
            </w:r>
          </w:p>
        </w:tc>
        <w:tc>
          <w:tcPr>
            <w:tcW w:w="30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4EF8C0"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Perfect Attendance</w:t>
            </w:r>
          </w:p>
        </w:tc>
        <w:tc>
          <w:tcPr>
            <w:tcW w:w="2880" w:type="dxa"/>
            <w:tcBorders>
              <w:top w:val="single" w:sz="6" w:space="0" w:color="000000"/>
              <w:left w:val="nil"/>
              <w:bottom w:val="single" w:sz="6" w:space="0" w:color="000000"/>
              <w:right w:val="single" w:sz="6" w:space="0" w:color="000000"/>
            </w:tcBorders>
            <w:shd w:val="clear" w:color="auto" w:fill="7030A0"/>
            <w:tcMar>
              <w:top w:w="0" w:type="dxa"/>
              <w:left w:w="100" w:type="dxa"/>
              <w:bottom w:w="0" w:type="dxa"/>
              <w:right w:w="100" w:type="dxa"/>
            </w:tcMar>
          </w:tcPr>
          <w:p w14:paraId="00A9CFF2"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tc>
      </w:tr>
      <w:tr w:rsidR="00BC0EE7" w:rsidRPr="009265D5" w14:paraId="45FB3E9C" w14:textId="77777777">
        <w:trPr>
          <w:trHeight w:val="2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AD9BE7" w14:textId="25984FAB"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9</w:t>
            </w:r>
            <w:r w:rsidR="00AB4AA1" w:rsidRPr="009265D5">
              <w:rPr>
                <w:rFonts w:asciiTheme="minorHAnsi" w:eastAsia="Arial" w:hAnsiTheme="minorHAnsi" w:cstheme="minorHAnsi"/>
                <w:sz w:val="24"/>
                <w:szCs w:val="24"/>
              </w:rPr>
              <w:t>7</w:t>
            </w:r>
            <w:r w:rsidRPr="009265D5">
              <w:rPr>
                <w:rFonts w:asciiTheme="minorHAnsi" w:eastAsia="Arial" w:hAnsiTheme="minorHAnsi" w:cstheme="minorHAnsi"/>
                <w:sz w:val="24"/>
                <w:szCs w:val="24"/>
              </w:rPr>
              <w:t>% - 99.9%</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0642A6F4"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Good Attendance</w:t>
            </w:r>
          </w:p>
        </w:tc>
        <w:tc>
          <w:tcPr>
            <w:tcW w:w="2880" w:type="dxa"/>
            <w:tcBorders>
              <w:top w:val="nil"/>
              <w:left w:val="nil"/>
              <w:bottom w:val="single" w:sz="6" w:space="0" w:color="000000"/>
              <w:right w:val="single" w:sz="6" w:space="0" w:color="000000"/>
            </w:tcBorders>
            <w:shd w:val="clear" w:color="auto" w:fill="00B050"/>
            <w:tcMar>
              <w:top w:w="0" w:type="dxa"/>
              <w:left w:w="100" w:type="dxa"/>
              <w:bottom w:w="0" w:type="dxa"/>
              <w:right w:w="100" w:type="dxa"/>
            </w:tcMar>
          </w:tcPr>
          <w:p w14:paraId="460B990C"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tc>
      </w:tr>
      <w:tr w:rsidR="00BC0EE7" w:rsidRPr="009265D5" w14:paraId="0E5D97BB" w14:textId="77777777">
        <w:trPr>
          <w:trHeight w:val="2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9DAF5A" w14:textId="106D6BB5"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9</w:t>
            </w:r>
            <w:r w:rsidR="00AB4AA1" w:rsidRPr="009265D5">
              <w:rPr>
                <w:rFonts w:asciiTheme="minorHAnsi" w:eastAsia="Arial" w:hAnsiTheme="minorHAnsi" w:cstheme="minorHAnsi"/>
                <w:sz w:val="24"/>
                <w:szCs w:val="24"/>
              </w:rPr>
              <w:t>6</w:t>
            </w:r>
            <w:r w:rsidRPr="009265D5">
              <w:rPr>
                <w:rFonts w:asciiTheme="minorHAnsi" w:eastAsia="Arial" w:hAnsiTheme="minorHAnsi" w:cstheme="minorHAnsi"/>
                <w:sz w:val="24"/>
                <w:szCs w:val="24"/>
              </w:rPr>
              <w:t>.9% - 93%</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065CF0E2"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Average Attendance</w:t>
            </w:r>
          </w:p>
        </w:tc>
        <w:tc>
          <w:tcPr>
            <w:tcW w:w="2880" w:type="dxa"/>
            <w:tcBorders>
              <w:top w:val="nil"/>
              <w:left w:val="nil"/>
              <w:bottom w:val="single" w:sz="6" w:space="0" w:color="000000"/>
              <w:right w:val="single" w:sz="6" w:space="0" w:color="000000"/>
            </w:tcBorders>
            <w:shd w:val="clear" w:color="auto" w:fill="FFC000"/>
            <w:tcMar>
              <w:top w:w="0" w:type="dxa"/>
              <w:left w:w="100" w:type="dxa"/>
              <w:bottom w:w="0" w:type="dxa"/>
              <w:right w:w="100" w:type="dxa"/>
            </w:tcMar>
          </w:tcPr>
          <w:p w14:paraId="3691B1C5"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tc>
      </w:tr>
      <w:tr w:rsidR="00BC0EE7" w:rsidRPr="009265D5" w14:paraId="66C3B5C2" w14:textId="77777777">
        <w:trPr>
          <w:trHeight w:val="2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928726"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92.9% - 90%</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0B5788B6"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Poor Attendance</w:t>
            </w:r>
          </w:p>
        </w:tc>
        <w:tc>
          <w:tcPr>
            <w:tcW w:w="2880" w:type="dxa"/>
            <w:tcBorders>
              <w:top w:val="nil"/>
              <w:left w:val="nil"/>
              <w:bottom w:val="single" w:sz="6" w:space="0" w:color="000000"/>
              <w:right w:val="single" w:sz="6" w:space="0" w:color="000000"/>
            </w:tcBorders>
            <w:shd w:val="clear" w:color="auto" w:fill="DB6663"/>
            <w:tcMar>
              <w:top w:w="0" w:type="dxa"/>
              <w:left w:w="100" w:type="dxa"/>
              <w:bottom w:w="0" w:type="dxa"/>
              <w:right w:w="100" w:type="dxa"/>
            </w:tcMar>
          </w:tcPr>
          <w:p w14:paraId="382461AB"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tc>
      </w:tr>
      <w:tr w:rsidR="00BC0EE7" w:rsidRPr="009265D5" w14:paraId="446F1193" w14:textId="77777777">
        <w:trPr>
          <w:trHeight w:val="28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20CF1B"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Below 90%</w:t>
            </w:r>
          </w:p>
        </w:tc>
        <w:tc>
          <w:tcPr>
            <w:tcW w:w="3045" w:type="dxa"/>
            <w:tcBorders>
              <w:top w:val="nil"/>
              <w:left w:val="nil"/>
              <w:bottom w:val="single" w:sz="6" w:space="0" w:color="000000"/>
              <w:right w:val="single" w:sz="6" w:space="0" w:color="000000"/>
            </w:tcBorders>
            <w:tcMar>
              <w:top w:w="0" w:type="dxa"/>
              <w:left w:w="100" w:type="dxa"/>
              <w:bottom w:w="0" w:type="dxa"/>
              <w:right w:w="100" w:type="dxa"/>
            </w:tcMar>
          </w:tcPr>
          <w:p w14:paraId="6EB633C5"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Very Poor Attendance</w:t>
            </w:r>
          </w:p>
        </w:tc>
        <w:tc>
          <w:tcPr>
            <w:tcW w:w="2880" w:type="dxa"/>
            <w:tcBorders>
              <w:top w:val="nil"/>
              <w:left w:val="nil"/>
              <w:bottom w:val="single" w:sz="6" w:space="0" w:color="000000"/>
              <w:right w:val="single" w:sz="6" w:space="0" w:color="000000"/>
            </w:tcBorders>
            <w:shd w:val="clear" w:color="auto" w:fill="FF0000"/>
            <w:tcMar>
              <w:top w:w="0" w:type="dxa"/>
              <w:left w:w="100" w:type="dxa"/>
              <w:bottom w:w="0" w:type="dxa"/>
              <w:right w:w="100" w:type="dxa"/>
            </w:tcMar>
          </w:tcPr>
          <w:p w14:paraId="5EECFB3C"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tc>
      </w:tr>
    </w:tbl>
    <w:p w14:paraId="74021A01" w14:textId="77777777" w:rsidR="00BC0EE7" w:rsidRPr="009265D5" w:rsidRDefault="003631A0">
      <w:pPr>
        <w:widowControl/>
        <w:spacing w:before="240" w:after="24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 </w:t>
      </w:r>
    </w:p>
    <w:p w14:paraId="60420284" w14:textId="126D4B08" w:rsidR="00BC0EE7" w:rsidRPr="009265D5" w:rsidRDefault="003631A0">
      <w:pPr>
        <w:pStyle w:val="Heading1"/>
        <w:ind w:left="0"/>
        <w:rPr>
          <w:rFonts w:asciiTheme="minorHAnsi" w:hAnsiTheme="minorHAnsi" w:cstheme="minorHAnsi"/>
          <w:sz w:val="24"/>
          <w:szCs w:val="24"/>
        </w:rPr>
      </w:pPr>
      <w:bookmarkStart w:id="17" w:name="_heading=h.x4z088iodeq2" w:colFirst="0" w:colLast="0"/>
      <w:bookmarkStart w:id="18" w:name="_heading=h.ynx8wuoeqdga" w:colFirst="0" w:colLast="0"/>
      <w:bookmarkStart w:id="19" w:name="_heading=h.2s8eyo1" w:colFirst="0" w:colLast="0"/>
      <w:bookmarkEnd w:id="17"/>
      <w:bookmarkEnd w:id="18"/>
      <w:bookmarkEnd w:id="19"/>
      <w:r w:rsidRPr="009265D5">
        <w:rPr>
          <w:rFonts w:asciiTheme="minorHAnsi" w:eastAsia="Arial" w:hAnsiTheme="minorHAnsi" w:cstheme="minorHAnsi"/>
          <w:sz w:val="24"/>
          <w:szCs w:val="24"/>
        </w:rPr>
        <w:t>Communication between Parents/Carers and School</w:t>
      </w:r>
      <w:r w:rsidRPr="009265D5">
        <w:rPr>
          <w:rFonts w:asciiTheme="minorHAnsi" w:eastAsia="Arial" w:hAnsiTheme="minorHAnsi" w:cstheme="minorHAnsi"/>
          <w:color w:val="0070C0"/>
          <w:sz w:val="24"/>
          <w:szCs w:val="24"/>
        </w:rPr>
        <w:t xml:space="preserve"> </w:t>
      </w:r>
    </w:p>
    <w:p w14:paraId="5F67602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BE004EB" w14:textId="7D677B5F" w:rsidR="00BC0EE7" w:rsidRPr="007358E2" w:rsidRDefault="003631A0">
      <w:p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lastRenderedPageBreak/>
        <w:t xml:space="preserve">Communication between parents/carers and the school is extremely important as this enables us to ensure that children are supported and feel settled in school.  If your child is absent, you must inform the school immediately in line with the procedure as outlined above. </w:t>
      </w:r>
    </w:p>
    <w:p w14:paraId="05F4E38D" w14:textId="1ECA4B67" w:rsidR="00DF4298" w:rsidRPr="007358E2" w:rsidRDefault="00DF4298">
      <w:pPr>
        <w:tabs>
          <w:tab w:val="left" w:pos="1491"/>
          <w:tab w:val="left" w:pos="1492"/>
        </w:tabs>
        <w:spacing w:line="276" w:lineRule="auto"/>
        <w:rPr>
          <w:rFonts w:asciiTheme="minorHAnsi" w:eastAsia="Arial" w:hAnsiTheme="minorHAnsi" w:cstheme="minorHAnsi"/>
          <w:sz w:val="24"/>
          <w:szCs w:val="24"/>
        </w:rPr>
      </w:pPr>
    </w:p>
    <w:p w14:paraId="51BB6437" w14:textId="6D6CED3C" w:rsidR="00DF4298" w:rsidRPr="007358E2" w:rsidRDefault="007358E2" w:rsidP="00DF4298">
      <w:pPr>
        <w:pStyle w:val="ListParagraph"/>
        <w:numPr>
          <w:ilvl w:val="0"/>
          <w:numId w:val="26"/>
        </w:num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A phone call on the child’s 1</w:t>
      </w:r>
      <w:r w:rsidRPr="007358E2">
        <w:rPr>
          <w:rFonts w:asciiTheme="minorHAnsi" w:eastAsia="Arial" w:hAnsiTheme="minorHAnsi" w:cstheme="minorHAnsi"/>
          <w:sz w:val="24"/>
          <w:szCs w:val="24"/>
          <w:vertAlign w:val="superscript"/>
        </w:rPr>
        <w:t>st</w:t>
      </w:r>
      <w:r w:rsidRPr="007358E2">
        <w:rPr>
          <w:rFonts w:asciiTheme="minorHAnsi" w:eastAsia="Arial" w:hAnsiTheme="minorHAnsi" w:cstheme="minorHAnsi"/>
          <w:sz w:val="24"/>
          <w:szCs w:val="24"/>
        </w:rPr>
        <w:t xml:space="preserve"> day of absence is required before 09:15am. Pleas</w:t>
      </w:r>
      <w:r w:rsidR="00A767FA">
        <w:rPr>
          <w:rFonts w:asciiTheme="minorHAnsi" w:eastAsia="Arial" w:hAnsiTheme="minorHAnsi" w:cstheme="minorHAnsi"/>
          <w:sz w:val="24"/>
          <w:szCs w:val="24"/>
        </w:rPr>
        <w:t>e</w:t>
      </w:r>
      <w:r w:rsidRPr="007358E2">
        <w:rPr>
          <w:rFonts w:asciiTheme="minorHAnsi" w:eastAsia="Arial" w:hAnsiTheme="minorHAnsi" w:cstheme="minorHAnsi"/>
          <w:sz w:val="24"/>
          <w:szCs w:val="24"/>
        </w:rPr>
        <w:t xml:space="preserve"> call the school Office on 01257 404552 and state what symptoms your child is experiencing.</w:t>
      </w:r>
    </w:p>
    <w:p w14:paraId="020A295D" w14:textId="5F8D3AC7" w:rsidR="007358E2" w:rsidRPr="007358E2" w:rsidRDefault="007358E2" w:rsidP="007358E2">
      <w:pPr>
        <w:tabs>
          <w:tab w:val="left" w:pos="1491"/>
          <w:tab w:val="left" w:pos="1492"/>
        </w:tabs>
        <w:spacing w:line="276" w:lineRule="auto"/>
        <w:ind w:left="360"/>
        <w:rPr>
          <w:rFonts w:asciiTheme="minorHAnsi" w:eastAsia="Arial" w:hAnsiTheme="minorHAnsi" w:cstheme="minorHAnsi"/>
          <w:sz w:val="24"/>
          <w:szCs w:val="24"/>
        </w:rPr>
      </w:pPr>
    </w:p>
    <w:p w14:paraId="19922ADC" w14:textId="46E954FD" w:rsidR="007358E2" w:rsidRPr="007358E2" w:rsidRDefault="007358E2" w:rsidP="007358E2">
      <w:pPr>
        <w:pStyle w:val="ListParagraph"/>
        <w:numPr>
          <w:ilvl w:val="0"/>
          <w:numId w:val="26"/>
        </w:num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A decision will be made if a call each day is required.</w:t>
      </w:r>
    </w:p>
    <w:p w14:paraId="234D30B5" w14:textId="77777777" w:rsidR="007358E2" w:rsidRPr="007358E2" w:rsidRDefault="007358E2" w:rsidP="007358E2">
      <w:pPr>
        <w:pStyle w:val="ListParagraph"/>
        <w:rPr>
          <w:rFonts w:asciiTheme="minorHAnsi" w:eastAsia="Arial" w:hAnsiTheme="minorHAnsi" w:cstheme="minorHAnsi"/>
          <w:sz w:val="24"/>
          <w:szCs w:val="24"/>
        </w:rPr>
      </w:pPr>
    </w:p>
    <w:p w14:paraId="006E5205" w14:textId="7B6A09A2" w:rsidR="007358E2" w:rsidRPr="007358E2" w:rsidRDefault="007358E2" w:rsidP="007358E2">
      <w:pPr>
        <w:pStyle w:val="ListParagraph"/>
        <w:numPr>
          <w:ilvl w:val="0"/>
          <w:numId w:val="26"/>
        </w:num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If no contact is received by 09:30am an automated email will be sent to the email address you have provided school with to secure an explanation for the absence.</w:t>
      </w:r>
    </w:p>
    <w:p w14:paraId="64E49406" w14:textId="77777777" w:rsidR="007358E2" w:rsidRPr="007358E2" w:rsidRDefault="007358E2" w:rsidP="007358E2">
      <w:pPr>
        <w:pStyle w:val="ListParagraph"/>
        <w:rPr>
          <w:rFonts w:asciiTheme="minorHAnsi" w:eastAsia="Arial" w:hAnsiTheme="minorHAnsi" w:cstheme="minorHAnsi"/>
          <w:sz w:val="24"/>
          <w:szCs w:val="24"/>
        </w:rPr>
      </w:pPr>
    </w:p>
    <w:p w14:paraId="2E00846A" w14:textId="707752F5" w:rsidR="007358E2" w:rsidRPr="007358E2" w:rsidRDefault="007358E2" w:rsidP="007358E2">
      <w:pPr>
        <w:pStyle w:val="ListParagraph"/>
        <w:numPr>
          <w:ilvl w:val="0"/>
          <w:numId w:val="26"/>
        </w:num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A phone call will be made at 09:30am and the School Attendance Lead and Safeguarding Lead will determine next steps. A home visit or Police Welfare Check may take place following a review of the circumstances and the child’s current attendance.</w:t>
      </w:r>
    </w:p>
    <w:p w14:paraId="76BC3AE6" w14:textId="77777777" w:rsidR="007358E2" w:rsidRPr="007358E2" w:rsidRDefault="007358E2" w:rsidP="007358E2">
      <w:pPr>
        <w:pStyle w:val="ListParagraph"/>
        <w:rPr>
          <w:rFonts w:asciiTheme="minorHAnsi" w:eastAsia="Arial" w:hAnsiTheme="minorHAnsi" w:cstheme="minorHAnsi"/>
          <w:sz w:val="24"/>
          <w:szCs w:val="24"/>
        </w:rPr>
      </w:pPr>
    </w:p>
    <w:p w14:paraId="42594BC2" w14:textId="1808ED9A" w:rsidR="007358E2" w:rsidRPr="007358E2" w:rsidRDefault="007358E2" w:rsidP="007358E2">
      <w:pPr>
        <w:pStyle w:val="ListParagraph"/>
        <w:numPr>
          <w:ilvl w:val="0"/>
          <w:numId w:val="26"/>
        </w:num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All information will be recorded on CPOMS.</w:t>
      </w:r>
    </w:p>
    <w:p w14:paraId="7C297BEA" w14:textId="77777777" w:rsidR="00BC0EE7" w:rsidRPr="00010BA9" w:rsidRDefault="00BC0EE7">
      <w:pPr>
        <w:tabs>
          <w:tab w:val="left" w:pos="1491"/>
          <w:tab w:val="left" w:pos="1492"/>
        </w:tabs>
        <w:spacing w:line="276" w:lineRule="auto"/>
        <w:rPr>
          <w:rFonts w:asciiTheme="minorHAnsi" w:eastAsia="Arial" w:hAnsiTheme="minorHAnsi" w:cstheme="minorHAnsi"/>
          <w:sz w:val="24"/>
          <w:szCs w:val="24"/>
          <w:highlight w:val="yellow"/>
        </w:rPr>
      </w:pPr>
    </w:p>
    <w:p w14:paraId="00F5B7FC" w14:textId="77777777" w:rsidR="00BC0EE7" w:rsidRPr="00010BA9" w:rsidRDefault="00BC0EE7">
      <w:pPr>
        <w:tabs>
          <w:tab w:val="left" w:pos="1491"/>
          <w:tab w:val="left" w:pos="1492"/>
        </w:tabs>
        <w:spacing w:line="276" w:lineRule="auto"/>
        <w:rPr>
          <w:rFonts w:asciiTheme="minorHAnsi" w:eastAsia="Arial" w:hAnsiTheme="minorHAnsi" w:cstheme="minorHAnsi"/>
          <w:sz w:val="24"/>
          <w:szCs w:val="24"/>
          <w:highlight w:val="yellow"/>
        </w:rPr>
      </w:pPr>
    </w:p>
    <w:p w14:paraId="6D9FEC40" w14:textId="6C0D68FE" w:rsidR="00BC0EE7" w:rsidRPr="007358E2" w:rsidRDefault="003631A0">
      <w:p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As a school we recognise that building respectful relationships with families and working in collaboration is essential to ensuring the best outcomes for our children. We require all parents/carers to actively support the work of the school, including promoting attendance and engagement. We are committed to ensuring that systems and processes are in place with regards to promoting attendance and would encourage parents/carers to make contact if they have concerns about their child. We work closely with the Local Authority and our Local Authority Attendance Officer (</w:t>
      </w:r>
      <w:r w:rsidR="00643ADE" w:rsidRPr="007358E2">
        <w:rPr>
          <w:rFonts w:asciiTheme="minorHAnsi" w:eastAsia="Arial" w:hAnsiTheme="minorHAnsi" w:cstheme="minorHAnsi"/>
          <w:sz w:val="24"/>
          <w:szCs w:val="24"/>
        </w:rPr>
        <w:t>Mike Roberts</w:t>
      </w:r>
      <w:r w:rsidRPr="007358E2">
        <w:rPr>
          <w:rFonts w:asciiTheme="minorHAnsi" w:eastAsia="Arial" w:hAnsiTheme="minorHAnsi" w:cstheme="minorHAnsi"/>
          <w:sz w:val="24"/>
          <w:szCs w:val="24"/>
        </w:rPr>
        <w:t xml:space="preserve">) attends school weekly to discuss attendance matters. </w:t>
      </w:r>
    </w:p>
    <w:p w14:paraId="2B374BD0" w14:textId="77777777" w:rsidR="00BC0EE7" w:rsidRPr="007358E2" w:rsidRDefault="00BC0EE7">
      <w:pPr>
        <w:tabs>
          <w:tab w:val="left" w:pos="1491"/>
          <w:tab w:val="left" w:pos="1492"/>
        </w:tabs>
        <w:spacing w:line="276" w:lineRule="auto"/>
        <w:rPr>
          <w:rFonts w:asciiTheme="minorHAnsi" w:eastAsia="Arial" w:hAnsiTheme="minorHAnsi" w:cstheme="minorHAnsi"/>
          <w:sz w:val="24"/>
          <w:szCs w:val="24"/>
        </w:rPr>
      </w:pPr>
    </w:p>
    <w:p w14:paraId="0364339F"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7358E2">
        <w:rPr>
          <w:rFonts w:asciiTheme="minorHAnsi" w:eastAsia="Arial" w:hAnsiTheme="minorHAnsi" w:cstheme="minorHAnsi"/>
          <w:sz w:val="24"/>
          <w:szCs w:val="24"/>
        </w:rPr>
        <w:t xml:space="preserve">If attendance becomes a concern, contact is made with home outlining the importance of good attendance and punctuality and offering support. If attendance does not improve, the thresholds and actions outlined below are </w:t>
      </w:r>
      <w:proofErr w:type="gramStart"/>
      <w:r w:rsidRPr="007358E2">
        <w:rPr>
          <w:rFonts w:asciiTheme="minorHAnsi" w:eastAsia="Arial" w:hAnsiTheme="minorHAnsi" w:cstheme="minorHAnsi"/>
          <w:sz w:val="24"/>
          <w:szCs w:val="24"/>
        </w:rPr>
        <w:t>followed:-</w:t>
      </w:r>
      <w:proofErr w:type="gramEnd"/>
    </w:p>
    <w:p w14:paraId="361D120F" w14:textId="77777777" w:rsidR="00BC0EE7" w:rsidRDefault="00BC0EE7">
      <w:pPr>
        <w:tabs>
          <w:tab w:val="left" w:pos="1491"/>
          <w:tab w:val="left" w:pos="1492"/>
        </w:tabs>
        <w:spacing w:line="276" w:lineRule="auto"/>
        <w:rPr>
          <w:rFonts w:ascii="Arial" w:eastAsia="Arial" w:hAnsi="Arial" w:cs="Arial"/>
        </w:rPr>
      </w:pPr>
    </w:p>
    <w:p w14:paraId="42E97437" w14:textId="47A29537" w:rsidR="00A672D5" w:rsidRPr="00382897" w:rsidRDefault="003631A0">
      <w:r>
        <w:br w:type="page"/>
      </w:r>
    </w:p>
    <w:tbl>
      <w:tblPr>
        <w:tblStyle w:val="ab"/>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7575"/>
      </w:tblGrid>
      <w:tr w:rsidR="00BC0EE7" w:rsidRPr="009265D5" w14:paraId="170E4428" w14:textId="77777777">
        <w:trPr>
          <w:trHeight w:val="522"/>
        </w:trPr>
        <w:tc>
          <w:tcPr>
            <w:tcW w:w="2400" w:type="dxa"/>
            <w:shd w:val="clear" w:color="auto" w:fill="8E7CC3"/>
          </w:tcPr>
          <w:p w14:paraId="0EB1DC32"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lastRenderedPageBreak/>
              <w:t xml:space="preserve">Perfect Attendance </w:t>
            </w:r>
          </w:p>
          <w:p w14:paraId="58592522"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100%</w:t>
            </w:r>
          </w:p>
        </w:tc>
        <w:tc>
          <w:tcPr>
            <w:tcW w:w="7575" w:type="dxa"/>
            <w:vMerge w:val="restart"/>
          </w:tcPr>
          <w:p w14:paraId="6EF26151" w14:textId="77777777" w:rsidR="00BC0EE7" w:rsidRPr="009265D5" w:rsidRDefault="00BC0EE7">
            <w:pPr>
              <w:jc w:val="center"/>
              <w:rPr>
                <w:rFonts w:asciiTheme="minorHAnsi" w:hAnsiTheme="minorHAnsi" w:cstheme="minorHAnsi"/>
                <w:sz w:val="24"/>
                <w:szCs w:val="24"/>
              </w:rPr>
            </w:pPr>
          </w:p>
          <w:p w14:paraId="638C43B4"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Rewards</w:t>
            </w:r>
          </w:p>
        </w:tc>
      </w:tr>
      <w:tr w:rsidR="00BC0EE7" w:rsidRPr="009265D5" w14:paraId="08259B8B" w14:textId="77777777">
        <w:trPr>
          <w:trHeight w:val="547"/>
        </w:trPr>
        <w:tc>
          <w:tcPr>
            <w:tcW w:w="2400" w:type="dxa"/>
            <w:tcBorders>
              <w:bottom w:val="single" w:sz="4" w:space="0" w:color="000000"/>
            </w:tcBorders>
            <w:shd w:val="clear" w:color="auto" w:fill="00B050"/>
          </w:tcPr>
          <w:p w14:paraId="19597E5D"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Good attendance</w:t>
            </w:r>
          </w:p>
          <w:p w14:paraId="1951625F"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99.9% - 96%</w:t>
            </w:r>
          </w:p>
        </w:tc>
        <w:tc>
          <w:tcPr>
            <w:tcW w:w="7575" w:type="dxa"/>
            <w:vMerge/>
          </w:tcPr>
          <w:p w14:paraId="62378CE8"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r>
      <w:tr w:rsidR="00BC0EE7" w:rsidRPr="009265D5" w14:paraId="22A6B195" w14:textId="77777777">
        <w:tc>
          <w:tcPr>
            <w:tcW w:w="2400" w:type="dxa"/>
            <w:vMerge w:val="restart"/>
            <w:shd w:val="clear" w:color="auto" w:fill="FFD966"/>
          </w:tcPr>
          <w:p w14:paraId="25CCCF42"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 xml:space="preserve">Average Attendance </w:t>
            </w:r>
          </w:p>
          <w:p w14:paraId="3D37CD73"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95.9% - 93%</w:t>
            </w:r>
          </w:p>
        </w:tc>
        <w:tc>
          <w:tcPr>
            <w:tcW w:w="7575" w:type="dxa"/>
          </w:tcPr>
          <w:p w14:paraId="20D190A4"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Initial discussions with child – identify barriers</w:t>
            </w:r>
          </w:p>
        </w:tc>
      </w:tr>
      <w:tr w:rsidR="00BC0EE7" w:rsidRPr="009265D5" w14:paraId="618206BA" w14:textId="77777777">
        <w:tc>
          <w:tcPr>
            <w:tcW w:w="2400" w:type="dxa"/>
            <w:vMerge/>
            <w:shd w:val="clear" w:color="auto" w:fill="FFD966"/>
          </w:tcPr>
          <w:p w14:paraId="6FF757F9"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7EF6EA28"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Consider Personal Attendance Plan</w:t>
            </w:r>
          </w:p>
        </w:tc>
      </w:tr>
      <w:tr w:rsidR="00BC0EE7" w:rsidRPr="009265D5" w14:paraId="2F5D9963" w14:textId="77777777">
        <w:tc>
          <w:tcPr>
            <w:tcW w:w="2400" w:type="dxa"/>
            <w:vMerge/>
            <w:shd w:val="clear" w:color="auto" w:fill="FFD966"/>
          </w:tcPr>
          <w:p w14:paraId="5448F3B2"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0DB9E39C"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Refer to school attendance policy and local authority guidance</w:t>
            </w:r>
          </w:p>
        </w:tc>
      </w:tr>
      <w:tr w:rsidR="00BC0EE7" w:rsidRPr="009265D5" w14:paraId="42AC29DE" w14:textId="77777777">
        <w:tc>
          <w:tcPr>
            <w:tcW w:w="2400" w:type="dxa"/>
            <w:vMerge/>
            <w:shd w:val="clear" w:color="auto" w:fill="FFD966"/>
          </w:tcPr>
          <w:p w14:paraId="34D229E8"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7D9E72EF"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Attendance letters or messages to be sent to parents</w:t>
            </w:r>
          </w:p>
        </w:tc>
      </w:tr>
      <w:tr w:rsidR="00BC0EE7" w:rsidRPr="009265D5" w14:paraId="15B5F016" w14:textId="77777777">
        <w:tc>
          <w:tcPr>
            <w:tcW w:w="2400" w:type="dxa"/>
            <w:vMerge/>
            <w:shd w:val="clear" w:color="auto" w:fill="FFD966"/>
          </w:tcPr>
          <w:p w14:paraId="61CF0AFB"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5EE51726"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Parents made aware of legal process if improvements are not made</w:t>
            </w:r>
          </w:p>
        </w:tc>
      </w:tr>
      <w:tr w:rsidR="00BC0EE7" w:rsidRPr="009265D5" w14:paraId="45E4FFDC" w14:textId="77777777">
        <w:tc>
          <w:tcPr>
            <w:tcW w:w="2400" w:type="dxa"/>
            <w:vMerge w:val="restart"/>
            <w:shd w:val="clear" w:color="auto" w:fill="E06666"/>
          </w:tcPr>
          <w:p w14:paraId="7FC84951"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Poor Attendance</w:t>
            </w:r>
          </w:p>
          <w:p w14:paraId="41B193A6"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92.9% - 90%</w:t>
            </w:r>
          </w:p>
          <w:p w14:paraId="547A1E72" w14:textId="77777777" w:rsidR="00BC0EE7" w:rsidRPr="009265D5" w:rsidRDefault="00BC0EE7">
            <w:pPr>
              <w:jc w:val="center"/>
              <w:rPr>
                <w:rFonts w:asciiTheme="minorHAnsi" w:hAnsiTheme="minorHAnsi" w:cstheme="minorHAnsi"/>
                <w:sz w:val="24"/>
                <w:szCs w:val="24"/>
              </w:rPr>
            </w:pPr>
          </w:p>
        </w:tc>
        <w:tc>
          <w:tcPr>
            <w:tcW w:w="7575" w:type="dxa"/>
          </w:tcPr>
          <w:p w14:paraId="6BEEDEC4"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Further attendance letters or messages to be sent to parents</w:t>
            </w:r>
          </w:p>
        </w:tc>
      </w:tr>
      <w:tr w:rsidR="00BC0EE7" w:rsidRPr="009265D5" w14:paraId="6ECED184" w14:textId="77777777">
        <w:tc>
          <w:tcPr>
            <w:tcW w:w="2400" w:type="dxa"/>
            <w:vMerge/>
            <w:shd w:val="clear" w:color="auto" w:fill="E06666"/>
          </w:tcPr>
          <w:p w14:paraId="7D388218"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7BE3D77D"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 xml:space="preserve">Telephone call to parents from pastoral lead </w:t>
            </w:r>
          </w:p>
        </w:tc>
      </w:tr>
      <w:tr w:rsidR="00BC0EE7" w:rsidRPr="009265D5" w14:paraId="654D10A3" w14:textId="77777777">
        <w:tc>
          <w:tcPr>
            <w:tcW w:w="2400" w:type="dxa"/>
            <w:vMerge/>
            <w:shd w:val="clear" w:color="auto" w:fill="E06666"/>
          </w:tcPr>
          <w:p w14:paraId="0F489F94"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701EB685"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Meeting to be held with child and parents and attendance team</w:t>
            </w:r>
          </w:p>
        </w:tc>
      </w:tr>
      <w:tr w:rsidR="00BC0EE7" w:rsidRPr="009265D5" w14:paraId="22077122" w14:textId="77777777">
        <w:tc>
          <w:tcPr>
            <w:tcW w:w="2400" w:type="dxa"/>
            <w:vMerge/>
            <w:shd w:val="clear" w:color="auto" w:fill="E06666"/>
          </w:tcPr>
          <w:p w14:paraId="58843506"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62F31207"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Attendance support plan and/or Early Help assessment to be considered</w:t>
            </w:r>
          </w:p>
        </w:tc>
      </w:tr>
      <w:tr w:rsidR="00BC0EE7" w:rsidRPr="009265D5" w14:paraId="29E01F8B" w14:textId="77777777">
        <w:tc>
          <w:tcPr>
            <w:tcW w:w="2400" w:type="dxa"/>
            <w:vMerge/>
            <w:shd w:val="clear" w:color="auto" w:fill="E06666"/>
          </w:tcPr>
          <w:p w14:paraId="128BEFFC"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1D8246BA"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Barriers to attendance should be identified and appropriate pathways implemented e.g., health</w:t>
            </w:r>
          </w:p>
        </w:tc>
      </w:tr>
      <w:tr w:rsidR="00BC0EE7" w:rsidRPr="009265D5" w14:paraId="7F40FBE7" w14:textId="77777777">
        <w:tc>
          <w:tcPr>
            <w:tcW w:w="2400" w:type="dxa"/>
            <w:vMerge w:val="restart"/>
            <w:shd w:val="clear" w:color="auto" w:fill="CC0000"/>
          </w:tcPr>
          <w:p w14:paraId="1626E666"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 xml:space="preserve">Very Poor Attendance </w:t>
            </w:r>
          </w:p>
          <w:p w14:paraId="6D6194CB"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Below 90%</w:t>
            </w:r>
          </w:p>
          <w:p w14:paraId="5396235C" w14:textId="77777777" w:rsidR="00BC0EE7" w:rsidRPr="009265D5" w:rsidRDefault="00BC0EE7">
            <w:pPr>
              <w:jc w:val="center"/>
              <w:rPr>
                <w:rFonts w:asciiTheme="minorHAnsi" w:hAnsiTheme="minorHAnsi" w:cstheme="minorHAnsi"/>
                <w:sz w:val="24"/>
                <w:szCs w:val="24"/>
              </w:rPr>
            </w:pPr>
          </w:p>
        </w:tc>
        <w:tc>
          <w:tcPr>
            <w:tcW w:w="7575" w:type="dxa"/>
          </w:tcPr>
          <w:p w14:paraId="41D764C0"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Child is now persistently absent from school</w:t>
            </w:r>
          </w:p>
        </w:tc>
      </w:tr>
      <w:tr w:rsidR="00BC0EE7" w:rsidRPr="009265D5" w14:paraId="584E9C00" w14:textId="77777777">
        <w:tc>
          <w:tcPr>
            <w:tcW w:w="2400" w:type="dxa"/>
            <w:vMerge/>
            <w:shd w:val="clear" w:color="auto" w:fill="CC0000"/>
          </w:tcPr>
          <w:p w14:paraId="7B0CCB2B"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34DB335F"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 xml:space="preserve">Attendance Monitoring with Attendance targets set </w:t>
            </w:r>
          </w:p>
        </w:tc>
      </w:tr>
      <w:tr w:rsidR="00FD2527" w:rsidRPr="009265D5" w14:paraId="65A838A2" w14:textId="77777777">
        <w:tc>
          <w:tcPr>
            <w:tcW w:w="2400" w:type="dxa"/>
            <w:vMerge/>
            <w:shd w:val="clear" w:color="auto" w:fill="CC0000"/>
          </w:tcPr>
          <w:p w14:paraId="3B161057" w14:textId="77777777" w:rsidR="00FD2527" w:rsidRPr="009265D5" w:rsidRDefault="00FD2527">
            <w:pPr>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587D9ACB" w14:textId="3621D253" w:rsidR="00FD2527" w:rsidRPr="009265D5" w:rsidRDefault="00FD2527">
            <w:pPr>
              <w:jc w:val="center"/>
              <w:rPr>
                <w:rFonts w:asciiTheme="minorHAnsi" w:hAnsiTheme="minorHAnsi" w:cstheme="minorHAnsi"/>
                <w:sz w:val="24"/>
                <w:szCs w:val="24"/>
              </w:rPr>
            </w:pPr>
            <w:r>
              <w:rPr>
                <w:rFonts w:asciiTheme="minorHAnsi" w:hAnsiTheme="minorHAnsi" w:cstheme="minorHAnsi"/>
                <w:sz w:val="24"/>
                <w:szCs w:val="24"/>
              </w:rPr>
              <w:t>Attendance meeting with Attendance Champion</w:t>
            </w:r>
          </w:p>
        </w:tc>
      </w:tr>
      <w:tr w:rsidR="00BC0EE7" w:rsidRPr="009265D5" w14:paraId="7BA60340" w14:textId="77777777">
        <w:tc>
          <w:tcPr>
            <w:tcW w:w="2400" w:type="dxa"/>
            <w:vMerge/>
            <w:shd w:val="clear" w:color="auto" w:fill="CC0000"/>
          </w:tcPr>
          <w:p w14:paraId="2AC2D689"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0FAD0503"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Formal action to be considered, unless evidence shows this is inappropriate</w:t>
            </w:r>
          </w:p>
        </w:tc>
      </w:tr>
      <w:tr w:rsidR="00BC0EE7" w:rsidRPr="009265D5" w14:paraId="44DDF8CE" w14:textId="77777777">
        <w:tc>
          <w:tcPr>
            <w:tcW w:w="2400" w:type="dxa"/>
            <w:vMerge/>
            <w:shd w:val="clear" w:color="auto" w:fill="CC0000"/>
          </w:tcPr>
          <w:p w14:paraId="2AD7B32D"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300181D1"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Targeted support and adaptations to be made within the school environment</w:t>
            </w:r>
          </w:p>
        </w:tc>
      </w:tr>
      <w:tr w:rsidR="00BC0EE7" w:rsidRPr="009265D5" w14:paraId="5069CC3D" w14:textId="77777777">
        <w:tc>
          <w:tcPr>
            <w:tcW w:w="2400" w:type="dxa"/>
            <w:vMerge/>
            <w:shd w:val="clear" w:color="auto" w:fill="CC0000"/>
          </w:tcPr>
          <w:p w14:paraId="129ED46D"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7248080D"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Persistent absent reviews will be conducted every half term for schools to review and ensure decisions are taken</w:t>
            </w:r>
          </w:p>
        </w:tc>
      </w:tr>
      <w:tr w:rsidR="00BC0EE7" w:rsidRPr="009265D5" w14:paraId="1077AC61" w14:textId="77777777">
        <w:tc>
          <w:tcPr>
            <w:tcW w:w="2400" w:type="dxa"/>
            <w:vMerge/>
            <w:shd w:val="clear" w:color="auto" w:fill="CC0000"/>
          </w:tcPr>
          <w:p w14:paraId="05CD2132"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Borders>
              <w:bottom w:val="single" w:sz="4" w:space="0" w:color="000000"/>
            </w:tcBorders>
          </w:tcPr>
          <w:p w14:paraId="297F3742"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Child will be added to vulnerable tracking list for conversation with Senior Leadership</w:t>
            </w:r>
          </w:p>
        </w:tc>
      </w:tr>
      <w:tr w:rsidR="00BC0EE7" w:rsidRPr="009265D5" w14:paraId="44AA2806" w14:textId="77777777">
        <w:tc>
          <w:tcPr>
            <w:tcW w:w="2400" w:type="dxa"/>
            <w:vMerge w:val="restart"/>
            <w:shd w:val="clear" w:color="auto" w:fill="FF0000"/>
          </w:tcPr>
          <w:p w14:paraId="5A1CD110"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 xml:space="preserve">Severely Absent </w:t>
            </w:r>
          </w:p>
          <w:p w14:paraId="1E8D4C20"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Below 50%</w:t>
            </w:r>
          </w:p>
        </w:tc>
        <w:tc>
          <w:tcPr>
            <w:tcW w:w="7575" w:type="dxa"/>
          </w:tcPr>
          <w:p w14:paraId="2DAE1E06" w14:textId="77777777" w:rsidR="00BC0EE7" w:rsidRPr="009265D5" w:rsidRDefault="00BC0EE7">
            <w:pPr>
              <w:jc w:val="center"/>
              <w:rPr>
                <w:rFonts w:asciiTheme="minorHAnsi" w:hAnsiTheme="minorHAnsi" w:cstheme="minorHAnsi"/>
                <w:sz w:val="24"/>
                <w:szCs w:val="24"/>
              </w:rPr>
            </w:pPr>
          </w:p>
          <w:p w14:paraId="0BC2A114"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Child is now severely absent from school</w:t>
            </w:r>
          </w:p>
        </w:tc>
      </w:tr>
      <w:tr w:rsidR="00BC0EE7" w:rsidRPr="009265D5" w14:paraId="10B2556E" w14:textId="77777777">
        <w:tc>
          <w:tcPr>
            <w:tcW w:w="2400" w:type="dxa"/>
            <w:vMerge/>
            <w:shd w:val="clear" w:color="auto" w:fill="FF0000"/>
          </w:tcPr>
          <w:p w14:paraId="4ECE4B04"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5B20B450"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Child will be discussed at the termly severely absent meetings</w:t>
            </w:r>
          </w:p>
        </w:tc>
      </w:tr>
      <w:tr w:rsidR="00BC0EE7" w:rsidRPr="009265D5" w14:paraId="5798C1E4" w14:textId="77777777">
        <w:tc>
          <w:tcPr>
            <w:tcW w:w="2400" w:type="dxa"/>
            <w:vMerge/>
            <w:shd w:val="clear" w:color="auto" w:fill="FF0000"/>
          </w:tcPr>
          <w:p w14:paraId="248413CF"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79F8C489"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A multi-agency assessment and family plan will be in place which includes attendance</w:t>
            </w:r>
          </w:p>
        </w:tc>
      </w:tr>
      <w:tr w:rsidR="00BC0EE7" w:rsidRPr="009265D5" w14:paraId="5A580343" w14:textId="77777777">
        <w:tc>
          <w:tcPr>
            <w:tcW w:w="2400" w:type="dxa"/>
            <w:vMerge/>
            <w:shd w:val="clear" w:color="auto" w:fill="FF0000"/>
          </w:tcPr>
          <w:p w14:paraId="1A532711"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Pr>
          <w:p w14:paraId="030E657C"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Consider safeguarding risks and refer to thresholds document</w:t>
            </w:r>
          </w:p>
        </w:tc>
      </w:tr>
      <w:tr w:rsidR="00BC0EE7" w:rsidRPr="009265D5" w14:paraId="767AFE05" w14:textId="77777777">
        <w:tc>
          <w:tcPr>
            <w:tcW w:w="2400" w:type="dxa"/>
            <w:vMerge/>
            <w:shd w:val="clear" w:color="auto" w:fill="FF0000"/>
          </w:tcPr>
          <w:p w14:paraId="7D820A8A" w14:textId="77777777" w:rsidR="00BC0EE7" w:rsidRPr="009265D5" w:rsidRDefault="00BC0EE7">
            <w:pPr>
              <w:widowControl w:val="0"/>
              <w:pBdr>
                <w:top w:val="nil"/>
                <w:left w:val="nil"/>
                <w:bottom w:val="nil"/>
                <w:right w:val="nil"/>
                <w:between w:val="nil"/>
              </w:pBdr>
              <w:spacing w:line="276" w:lineRule="auto"/>
              <w:rPr>
                <w:rFonts w:asciiTheme="minorHAnsi" w:hAnsiTheme="minorHAnsi" w:cstheme="minorHAnsi"/>
                <w:sz w:val="24"/>
                <w:szCs w:val="24"/>
              </w:rPr>
            </w:pPr>
          </w:p>
        </w:tc>
        <w:tc>
          <w:tcPr>
            <w:tcW w:w="7575" w:type="dxa"/>
            <w:tcBorders>
              <w:bottom w:val="single" w:sz="4" w:space="0" w:color="000000"/>
            </w:tcBorders>
          </w:tcPr>
          <w:p w14:paraId="00DB41E1" w14:textId="77777777" w:rsidR="00BC0EE7" w:rsidRPr="009265D5" w:rsidRDefault="003631A0">
            <w:pPr>
              <w:jc w:val="center"/>
              <w:rPr>
                <w:rFonts w:asciiTheme="minorHAnsi" w:hAnsiTheme="minorHAnsi" w:cstheme="minorHAnsi"/>
                <w:sz w:val="24"/>
                <w:szCs w:val="24"/>
              </w:rPr>
            </w:pPr>
            <w:r w:rsidRPr="009265D5">
              <w:rPr>
                <w:rFonts w:asciiTheme="minorHAnsi" w:hAnsiTheme="minorHAnsi" w:cstheme="minorHAnsi"/>
                <w:sz w:val="24"/>
                <w:szCs w:val="24"/>
              </w:rPr>
              <w:t>Formal action should be considered.</w:t>
            </w:r>
          </w:p>
        </w:tc>
      </w:tr>
      <w:tr w:rsidR="00BC0EE7" w:rsidRPr="009265D5" w14:paraId="5F846D2E" w14:textId="77777777">
        <w:tc>
          <w:tcPr>
            <w:tcW w:w="2400" w:type="dxa"/>
            <w:tcBorders>
              <w:top w:val="nil"/>
              <w:left w:val="nil"/>
              <w:bottom w:val="nil"/>
              <w:right w:val="nil"/>
            </w:tcBorders>
          </w:tcPr>
          <w:p w14:paraId="6770093D" w14:textId="77777777" w:rsidR="00BC0EE7" w:rsidRPr="009265D5" w:rsidRDefault="00BC0EE7">
            <w:pPr>
              <w:jc w:val="center"/>
              <w:rPr>
                <w:rFonts w:asciiTheme="minorHAnsi" w:hAnsiTheme="minorHAnsi" w:cstheme="minorHAnsi"/>
                <w:sz w:val="24"/>
                <w:szCs w:val="24"/>
              </w:rPr>
            </w:pPr>
          </w:p>
        </w:tc>
        <w:tc>
          <w:tcPr>
            <w:tcW w:w="7575" w:type="dxa"/>
            <w:tcBorders>
              <w:top w:val="single" w:sz="4" w:space="0" w:color="000000"/>
              <w:left w:val="nil"/>
              <w:bottom w:val="nil"/>
              <w:right w:val="nil"/>
            </w:tcBorders>
          </w:tcPr>
          <w:p w14:paraId="501F6577" w14:textId="77777777" w:rsidR="00BC0EE7" w:rsidRPr="009265D5" w:rsidRDefault="00BC0EE7">
            <w:pPr>
              <w:jc w:val="center"/>
              <w:rPr>
                <w:rFonts w:asciiTheme="minorHAnsi" w:hAnsiTheme="minorHAnsi" w:cstheme="minorHAnsi"/>
                <w:sz w:val="24"/>
                <w:szCs w:val="24"/>
              </w:rPr>
            </w:pPr>
          </w:p>
        </w:tc>
      </w:tr>
    </w:tbl>
    <w:p w14:paraId="765D6D9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941A7DF"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On a termly basis, parents/carers will receive an attendance update letter / email that explains whether their child's attendance percentage places them in a category of concern, requires further monitoring or to be celebrated.  These letters, along with celebratory attendance certificates (where appropriate) reinforce the need for good school attendance and the support available to achieve this.</w:t>
      </w:r>
    </w:p>
    <w:p w14:paraId="66D1FF6F" w14:textId="77777777" w:rsidR="00BC0EE7" w:rsidRDefault="00BC0EE7">
      <w:pPr>
        <w:tabs>
          <w:tab w:val="left" w:pos="1491"/>
          <w:tab w:val="left" w:pos="1492"/>
        </w:tabs>
        <w:spacing w:line="276" w:lineRule="auto"/>
        <w:rPr>
          <w:rFonts w:ascii="Arial" w:eastAsia="Arial" w:hAnsi="Arial" w:cs="Arial"/>
        </w:rPr>
      </w:pPr>
    </w:p>
    <w:p w14:paraId="34B55A16" w14:textId="77777777" w:rsidR="008E2FC0" w:rsidRDefault="008E2FC0">
      <w:pPr>
        <w:pStyle w:val="Heading1"/>
        <w:tabs>
          <w:tab w:val="left" w:pos="1491"/>
          <w:tab w:val="left" w:pos="1492"/>
        </w:tabs>
        <w:spacing w:line="276" w:lineRule="auto"/>
        <w:ind w:left="0"/>
      </w:pPr>
      <w:bookmarkStart w:id="20" w:name="_heading=h.7ghmkfby6bcb" w:colFirst="0" w:colLast="0"/>
      <w:bookmarkStart w:id="21" w:name="_heading=h.g02w4f90tb5k" w:colFirst="0" w:colLast="0"/>
      <w:bookmarkStart w:id="22" w:name="_heading=h.juqpm4kcgpun" w:colFirst="0" w:colLast="0"/>
      <w:bookmarkEnd w:id="20"/>
      <w:bookmarkEnd w:id="21"/>
      <w:bookmarkEnd w:id="22"/>
    </w:p>
    <w:p w14:paraId="41A894B0" w14:textId="77777777" w:rsidR="008E2FC0" w:rsidRDefault="008E2FC0">
      <w:pPr>
        <w:pStyle w:val="Heading1"/>
        <w:tabs>
          <w:tab w:val="left" w:pos="1491"/>
          <w:tab w:val="left" w:pos="1492"/>
        </w:tabs>
        <w:spacing w:line="276" w:lineRule="auto"/>
        <w:ind w:left="0"/>
        <w:rPr>
          <w:rFonts w:asciiTheme="minorHAnsi" w:hAnsiTheme="minorHAnsi" w:cstheme="minorHAnsi"/>
          <w:sz w:val="24"/>
          <w:szCs w:val="24"/>
        </w:rPr>
      </w:pPr>
    </w:p>
    <w:p w14:paraId="3AA00008" w14:textId="54AD92AC" w:rsidR="008E2FC0" w:rsidRDefault="008E2FC0">
      <w:pPr>
        <w:pStyle w:val="Heading1"/>
        <w:tabs>
          <w:tab w:val="left" w:pos="1491"/>
          <w:tab w:val="left" w:pos="1492"/>
        </w:tabs>
        <w:spacing w:line="276" w:lineRule="auto"/>
        <w:ind w:left="0"/>
        <w:rPr>
          <w:rFonts w:asciiTheme="minorHAnsi" w:hAnsiTheme="minorHAnsi" w:cstheme="minorHAnsi"/>
          <w:sz w:val="24"/>
          <w:szCs w:val="24"/>
        </w:rPr>
      </w:pPr>
    </w:p>
    <w:p w14:paraId="21E0A30F" w14:textId="77777777" w:rsidR="00310E8C" w:rsidRPr="00310E8C" w:rsidRDefault="00310E8C" w:rsidP="00310E8C"/>
    <w:p w14:paraId="2E1BBC82" w14:textId="77777777" w:rsidR="008E2FC0" w:rsidRDefault="008E2FC0">
      <w:pPr>
        <w:pStyle w:val="Heading1"/>
        <w:tabs>
          <w:tab w:val="left" w:pos="1491"/>
          <w:tab w:val="left" w:pos="1492"/>
        </w:tabs>
        <w:spacing w:line="276" w:lineRule="auto"/>
        <w:ind w:left="0"/>
        <w:rPr>
          <w:rFonts w:asciiTheme="minorHAnsi" w:hAnsiTheme="minorHAnsi" w:cstheme="minorHAnsi"/>
          <w:sz w:val="24"/>
          <w:szCs w:val="24"/>
        </w:rPr>
      </w:pPr>
    </w:p>
    <w:p w14:paraId="1BB12599" w14:textId="272E1657" w:rsidR="00BC0EE7" w:rsidRPr="008E2FC0" w:rsidRDefault="003631A0">
      <w:pPr>
        <w:pStyle w:val="Heading1"/>
        <w:tabs>
          <w:tab w:val="left" w:pos="1491"/>
          <w:tab w:val="left" w:pos="1492"/>
        </w:tabs>
        <w:spacing w:line="276" w:lineRule="auto"/>
        <w:ind w:left="0"/>
      </w:pPr>
      <w:r w:rsidRPr="009265D5">
        <w:rPr>
          <w:rFonts w:asciiTheme="minorHAnsi" w:hAnsiTheme="minorHAnsi" w:cstheme="minorHAnsi"/>
          <w:sz w:val="24"/>
          <w:szCs w:val="24"/>
        </w:rPr>
        <w:t>Persistent Absence</w:t>
      </w:r>
    </w:p>
    <w:p w14:paraId="75FC18E0"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63532F5A" w14:textId="1DDAB69D"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This is defined in legislation as 10% or more absences, either authorised or unauthorised.  A child who is persistently absent is at risk of failing to achieve their full potential within the school environment.  Any </w:t>
      </w:r>
      <w:r w:rsidR="00643ADE">
        <w:rPr>
          <w:rFonts w:asciiTheme="minorHAnsi" w:eastAsia="Arial" w:hAnsiTheme="minorHAnsi" w:cstheme="minorHAnsi"/>
          <w:sz w:val="24"/>
          <w:szCs w:val="24"/>
        </w:rPr>
        <w:t>child</w:t>
      </w:r>
      <w:r w:rsidRPr="009265D5">
        <w:rPr>
          <w:rFonts w:asciiTheme="minorHAnsi" w:eastAsia="Arial" w:hAnsiTheme="minorHAnsi" w:cstheme="minorHAnsi"/>
          <w:sz w:val="24"/>
          <w:szCs w:val="24"/>
        </w:rPr>
        <w:t xml:space="preserve"> with attendance below 90% will be closely monitored and appropriate interventions will be implemented to raise attendance above the Persistent Absence threshold.</w:t>
      </w:r>
    </w:p>
    <w:p w14:paraId="094C71C8" w14:textId="77777777" w:rsidR="00BC0EE7" w:rsidRPr="009265D5" w:rsidRDefault="00BC0EE7">
      <w:pPr>
        <w:tabs>
          <w:tab w:val="left" w:pos="1491"/>
          <w:tab w:val="left" w:pos="1492"/>
        </w:tabs>
        <w:spacing w:line="276" w:lineRule="auto"/>
        <w:rPr>
          <w:rFonts w:asciiTheme="minorHAnsi" w:eastAsia="Arial" w:hAnsiTheme="minorHAnsi" w:cstheme="minorHAnsi"/>
          <w:b/>
          <w:bCs/>
          <w:sz w:val="24"/>
          <w:szCs w:val="24"/>
        </w:rPr>
      </w:pPr>
    </w:p>
    <w:p w14:paraId="54B5B037" w14:textId="77777777" w:rsidR="00BC0EE7" w:rsidRPr="009265D5" w:rsidRDefault="003631A0">
      <w:pPr>
        <w:pStyle w:val="Heading1"/>
        <w:tabs>
          <w:tab w:val="left" w:pos="1491"/>
          <w:tab w:val="left" w:pos="1492"/>
        </w:tabs>
        <w:spacing w:line="276" w:lineRule="auto"/>
        <w:ind w:left="0"/>
        <w:rPr>
          <w:rFonts w:asciiTheme="minorHAnsi" w:hAnsiTheme="minorHAnsi" w:cstheme="minorHAnsi"/>
          <w:sz w:val="24"/>
          <w:szCs w:val="24"/>
        </w:rPr>
      </w:pPr>
      <w:bookmarkStart w:id="23" w:name="_heading=h.w812zniokmzg" w:colFirst="0" w:colLast="0"/>
      <w:bookmarkEnd w:id="23"/>
      <w:r w:rsidRPr="009265D5">
        <w:rPr>
          <w:rFonts w:asciiTheme="minorHAnsi" w:hAnsiTheme="minorHAnsi" w:cstheme="minorHAnsi"/>
          <w:sz w:val="24"/>
          <w:szCs w:val="24"/>
        </w:rPr>
        <w:t>Frequent Absence</w:t>
      </w:r>
    </w:p>
    <w:p w14:paraId="59360E69" w14:textId="77777777" w:rsidR="00BC0EE7" w:rsidRPr="009265D5" w:rsidRDefault="00BC0EE7">
      <w:pPr>
        <w:tabs>
          <w:tab w:val="left" w:pos="1491"/>
          <w:tab w:val="left" w:pos="1492"/>
        </w:tabs>
        <w:spacing w:line="276" w:lineRule="auto"/>
        <w:rPr>
          <w:rFonts w:asciiTheme="minorHAnsi" w:eastAsia="Arial" w:hAnsiTheme="minorHAnsi" w:cstheme="minorHAnsi"/>
          <w:b/>
          <w:bCs/>
          <w:sz w:val="24"/>
          <w:szCs w:val="24"/>
        </w:rPr>
      </w:pPr>
    </w:p>
    <w:p w14:paraId="09D3C995" w14:textId="44C7F25E"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It is the responsibility of </w:t>
      </w:r>
      <w:r w:rsidRPr="00FD2527">
        <w:rPr>
          <w:rFonts w:asciiTheme="minorHAnsi" w:eastAsia="Arial" w:hAnsiTheme="minorHAnsi" w:cstheme="minorHAnsi"/>
          <w:sz w:val="24"/>
          <w:szCs w:val="24"/>
        </w:rPr>
        <w:t xml:space="preserve">the Attendance </w:t>
      </w:r>
      <w:r w:rsidR="00FD2527" w:rsidRPr="00FD2527">
        <w:rPr>
          <w:rFonts w:asciiTheme="minorHAnsi" w:eastAsia="Arial" w:hAnsiTheme="minorHAnsi" w:cstheme="minorHAnsi"/>
          <w:sz w:val="24"/>
          <w:szCs w:val="24"/>
        </w:rPr>
        <w:t>Champion</w:t>
      </w:r>
      <w:r w:rsidRPr="009265D5">
        <w:rPr>
          <w:rFonts w:asciiTheme="minorHAnsi" w:eastAsia="Arial" w:hAnsiTheme="minorHAnsi" w:cstheme="minorHAnsi"/>
          <w:sz w:val="24"/>
          <w:szCs w:val="24"/>
        </w:rPr>
        <w:t xml:space="preserve"> to be aware of and bring attention to any emerging attendance concerns. In cases where a student begins to develop a pattern of absences, the school will try to resolve the problem with the parents/carers.  The </w:t>
      </w:r>
      <w:r w:rsidR="00CD7490">
        <w:rPr>
          <w:rFonts w:asciiTheme="minorHAnsi" w:eastAsia="Arial" w:hAnsiTheme="minorHAnsi" w:cstheme="minorHAnsi"/>
          <w:sz w:val="24"/>
          <w:szCs w:val="24"/>
        </w:rPr>
        <w:t>A</w:t>
      </w:r>
      <w:r w:rsidRPr="009265D5">
        <w:rPr>
          <w:rFonts w:asciiTheme="minorHAnsi" w:eastAsia="Arial" w:hAnsiTheme="minorHAnsi" w:cstheme="minorHAnsi"/>
          <w:sz w:val="24"/>
          <w:szCs w:val="24"/>
        </w:rPr>
        <w:t>ttendance Mentor will also discuss such cases with pastoral colleagues and safeguarding staff in school, and if necessary, consult other professional agencies.</w:t>
      </w:r>
    </w:p>
    <w:p w14:paraId="1CE9212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36A9048C"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In the event there is a persistent lack of engagement by parents, we may seek to secure engagement and school attendance through formal legal procedures.</w:t>
      </w:r>
    </w:p>
    <w:p w14:paraId="0D20379E" w14:textId="77777777" w:rsidR="00BC0EE7" w:rsidRPr="009265D5" w:rsidRDefault="00BC0EE7">
      <w:pPr>
        <w:tabs>
          <w:tab w:val="left" w:pos="1491"/>
          <w:tab w:val="left" w:pos="1492"/>
        </w:tabs>
        <w:spacing w:line="276" w:lineRule="auto"/>
        <w:rPr>
          <w:rFonts w:asciiTheme="minorHAnsi" w:eastAsia="Arial" w:hAnsiTheme="minorHAnsi" w:cstheme="minorHAnsi"/>
          <w:color w:val="FF0000"/>
          <w:sz w:val="24"/>
          <w:szCs w:val="24"/>
        </w:rPr>
      </w:pPr>
    </w:p>
    <w:p w14:paraId="7FB07958" w14:textId="5E96CF38" w:rsidR="00BC0EE7" w:rsidRPr="009265D5" w:rsidRDefault="003631A0" w:rsidP="00382897">
      <w:pPr>
        <w:pStyle w:val="Heading1"/>
        <w:ind w:left="0"/>
        <w:rPr>
          <w:rFonts w:asciiTheme="minorHAnsi" w:hAnsiTheme="minorHAnsi" w:cstheme="minorHAnsi"/>
          <w:sz w:val="24"/>
          <w:szCs w:val="24"/>
        </w:rPr>
      </w:pPr>
      <w:bookmarkStart w:id="24" w:name="_heading=h.qvu9grjgx47e" w:colFirst="0" w:colLast="0"/>
      <w:bookmarkStart w:id="25" w:name="_heading=h.lku409kutvqj" w:colFirst="0" w:colLast="0"/>
      <w:bookmarkEnd w:id="24"/>
      <w:bookmarkEnd w:id="25"/>
      <w:r w:rsidRPr="009265D5">
        <w:rPr>
          <w:rFonts w:asciiTheme="minorHAnsi" w:hAnsiTheme="minorHAnsi" w:cstheme="minorHAnsi"/>
          <w:sz w:val="24"/>
          <w:szCs w:val="24"/>
        </w:rPr>
        <w:t>Absence Monitoring</w:t>
      </w:r>
    </w:p>
    <w:p w14:paraId="302C10DE"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258FDDB5"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School robustly monitors and analyses attendance data to promptly identify and address possible concerns. This allows for early interventions to support the child/family’s underlying needs. </w:t>
      </w:r>
    </w:p>
    <w:p w14:paraId="1B39200E"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98F6E82"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This monitoring will include:</w:t>
      </w:r>
    </w:p>
    <w:p w14:paraId="0E8F5EA0" w14:textId="77777777" w:rsidR="00BC0EE7" w:rsidRPr="009265D5" w:rsidRDefault="003631A0">
      <w:pPr>
        <w:numPr>
          <w:ilvl w:val="0"/>
          <w:numId w:val="2"/>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Weekly attendance code analysis </w:t>
      </w:r>
    </w:p>
    <w:p w14:paraId="2D2DDB18" w14:textId="77777777" w:rsidR="00BC0EE7" w:rsidRPr="009265D5" w:rsidRDefault="003631A0">
      <w:pPr>
        <w:numPr>
          <w:ilvl w:val="0"/>
          <w:numId w:val="2"/>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Weekly analysis of types of persistent absence </w:t>
      </w:r>
    </w:p>
    <w:p w14:paraId="533AFFAF" w14:textId="77777777" w:rsidR="00BC0EE7" w:rsidRPr="009265D5" w:rsidRDefault="003631A0">
      <w:pPr>
        <w:numPr>
          <w:ilvl w:val="0"/>
          <w:numId w:val="2"/>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Specific cohort and group monitoring – particularly for vulnerable groups i.e. children with a social worker </w:t>
      </w:r>
    </w:p>
    <w:p w14:paraId="196FBFDB" w14:textId="3F035371"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br/>
        <w:t xml:space="preserve">Absence monitoring allows the school to use data to identify individuals who need support and to work towards reducing persistent and severe absence. In doing so we will consider the individual needs of </w:t>
      </w:r>
      <w:r w:rsidR="00643ADE">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and their families who have specific barriers to attendance.</w:t>
      </w:r>
    </w:p>
    <w:p w14:paraId="6F2001E2" w14:textId="5A986D83"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24AE1016" w14:textId="44ABD922" w:rsidR="00382897" w:rsidRDefault="00382897">
      <w:pPr>
        <w:tabs>
          <w:tab w:val="left" w:pos="1491"/>
          <w:tab w:val="left" w:pos="1492"/>
        </w:tabs>
        <w:spacing w:line="276" w:lineRule="auto"/>
        <w:rPr>
          <w:rFonts w:ascii="Arial" w:eastAsia="Arial" w:hAnsi="Arial" w:cs="Arial"/>
        </w:rPr>
      </w:pPr>
    </w:p>
    <w:p w14:paraId="0FB5CF96" w14:textId="4CE965FD" w:rsidR="00382897" w:rsidRDefault="00382897">
      <w:pPr>
        <w:tabs>
          <w:tab w:val="left" w:pos="1491"/>
          <w:tab w:val="left" w:pos="1492"/>
        </w:tabs>
        <w:spacing w:line="276" w:lineRule="auto"/>
        <w:rPr>
          <w:rFonts w:ascii="Arial" w:eastAsia="Arial" w:hAnsi="Arial" w:cs="Arial"/>
        </w:rPr>
      </w:pPr>
    </w:p>
    <w:p w14:paraId="30FA731A" w14:textId="131E7E45" w:rsidR="00382897" w:rsidRDefault="00382897">
      <w:pPr>
        <w:tabs>
          <w:tab w:val="left" w:pos="1491"/>
          <w:tab w:val="left" w:pos="1492"/>
        </w:tabs>
        <w:spacing w:line="276" w:lineRule="auto"/>
        <w:rPr>
          <w:rFonts w:ascii="Arial" w:eastAsia="Arial" w:hAnsi="Arial" w:cs="Arial"/>
        </w:rPr>
      </w:pPr>
    </w:p>
    <w:p w14:paraId="13DEDE08" w14:textId="67F89EE3" w:rsidR="00382897" w:rsidRDefault="00382897">
      <w:pPr>
        <w:tabs>
          <w:tab w:val="left" w:pos="1491"/>
          <w:tab w:val="left" w:pos="1492"/>
        </w:tabs>
        <w:spacing w:line="276" w:lineRule="auto"/>
        <w:rPr>
          <w:rFonts w:ascii="Arial" w:eastAsia="Arial" w:hAnsi="Arial" w:cs="Arial"/>
        </w:rPr>
      </w:pPr>
    </w:p>
    <w:p w14:paraId="47F45D54" w14:textId="04AD4AD1" w:rsidR="00382897" w:rsidRDefault="00382897">
      <w:pPr>
        <w:tabs>
          <w:tab w:val="left" w:pos="1491"/>
          <w:tab w:val="left" w:pos="1492"/>
        </w:tabs>
        <w:spacing w:line="276" w:lineRule="auto"/>
        <w:rPr>
          <w:rFonts w:ascii="Arial" w:eastAsia="Arial" w:hAnsi="Arial" w:cs="Arial"/>
        </w:rPr>
      </w:pPr>
    </w:p>
    <w:p w14:paraId="071BEB9A" w14:textId="552A24D9" w:rsidR="00382897" w:rsidRDefault="00382897">
      <w:pPr>
        <w:tabs>
          <w:tab w:val="left" w:pos="1491"/>
          <w:tab w:val="left" w:pos="1492"/>
        </w:tabs>
        <w:spacing w:line="276" w:lineRule="auto"/>
        <w:rPr>
          <w:rFonts w:ascii="Arial" w:eastAsia="Arial" w:hAnsi="Arial" w:cs="Arial"/>
        </w:rPr>
      </w:pPr>
    </w:p>
    <w:p w14:paraId="1BC5C787" w14:textId="77777777" w:rsidR="009265D5" w:rsidRDefault="009265D5">
      <w:pPr>
        <w:pStyle w:val="Heading1"/>
        <w:spacing w:line="276" w:lineRule="auto"/>
        <w:ind w:left="0"/>
        <w:rPr>
          <w:rFonts w:ascii="Arial" w:eastAsia="Arial" w:hAnsi="Arial" w:cs="Arial"/>
          <w:b w:val="0"/>
          <w:bCs w:val="0"/>
          <w:sz w:val="22"/>
          <w:szCs w:val="22"/>
        </w:rPr>
      </w:pPr>
      <w:bookmarkStart w:id="26" w:name="_heading=h.3rdcrjn" w:colFirst="0" w:colLast="0"/>
      <w:bookmarkEnd w:id="26"/>
    </w:p>
    <w:p w14:paraId="3DCCF5E5" w14:textId="77777777" w:rsidR="00643ADE" w:rsidRDefault="00643ADE">
      <w:pPr>
        <w:pStyle w:val="Heading1"/>
        <w:spacing w:line="276" w:lineRule="auto"/>
        <w:ind w:left="0"/>
        <w:rPr>
          <w:rFonts w:asciiTheme="minorHAnsi" w:eastAsia="Arial" w:hAnsiTheme="minorHAnsi" w:cstheme="minorHAnsi"/>
          <w:sz w:val="24"/>
          <w:szCs w:val="24"/>
        </w:rPr>
      </w:pPr>
    </w:p>
    <w:p w14:paraId="39F52653" w14:textId="7DA4FEB9" w:rsidR="00BC0EE7" w:rsidRPr="009265D5" w:rsidRDefault="003631A0">
      <w:pPr>
        <w:pStyle w:val="Heading1"/>
        <w:spacing w:line="276" w:lineRule="auto"/>
        <w:ind w:left="0"/>
        <w:rPr>
          <w:rFonts w:asciiTheme="minorHAnsi" w:eastAsia="Arial" w:hAnsiTheme="minorHAnsi" w:cstheme="minorHAnsi"/>
          <w:sz w:val="24"/>
          <w:szCs w:val="24"/>
        </w:rPr>
      </w:pPr>
      <w:r w:rsidRPr="009265D5">
        <w:rPr>
          <w:rFonts w:asciiTheme="minorHAnsi" w:eastAsia="Arial" w:hAnsiTheme="minorHAnsi" w:cstheme="minorHAnsi"/>
          <w:sz w:val="24"/>
          <w:szCs w:val="24"/>
        </w:rPr>
        <w:t>Early Identification and Intervention: assess, plan, do, review.</w:t>
      </w:r>
    </w:p>
    <w:p w14:paraId="0CCC154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0C59C19B" w14:textId="3FF07239"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Every pupil has a right to a full-time education and </w:t>
      </w:r>
      <w:r w:rsidR="00AB4AA1" w:rsidRPr="009265D5">
        <w:rPr>
          <w:rFonts w:asciiTheme="minorHAnsi" w:eastAsia="Arial" w:hAnsiTheme="minorHAnsi" w:cstheme="minorHAnsi"/>
          <w:sz w:val="24"/>
          <w:szCs w:val="24"/>
        </w:rPr>
        <w:t>Millbrook Primary</w:t>
      </w:r>
      <w:r w:rsidRPr="009265D5">
        <w:rPr>
          <w:rFonts w:asciiTheme="minorHAnsi" w:eastAsia="Arial" w:hAnsiTheme="minorHAnsi" w:cstheme="minorHAnsi"/>
          <w:sz w:val="24"/>
          <w:szCs w:val="24"/>
        </w:rPr>
        <w:t xml:space="preserve"> School sets high attendance expectations for all </w:t>
      </w:r>
      <w:r w:rsidR="00643ADE">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w:t>
      </w:r>
      <w:r w:rsidR="00AB4AA1" w:rsidRPr="009265D5">
        <w:rPr>
          <w:rFonts w:asciiTheme="minorHAnsi" w:eastAsia="Arial" w:hAnsiTheme="minorHAnsi" w:cstheme="minorHAnsi"/>
          <w:sz w:val="24"/>
          <w:szCs w:val="24"/>
        </w:rPr>
        <w:t>Millbrook Primary</w:t>
      </w:r>
      <w:r w:rsidRPr="009265D5">
        <w:rPr>
          <w:rFonts w:asciiTheme="minorHAnsi" w:eastAsia="Arial" w:hAnsiTheme="minorHAnsi" w:cstheme="minorHAnsi"/>
          <w:sz w:val="24"/>
          <w:szCs w:val="24"/>
        </w:rPr>
        <w:t xml:space="preserve"> School will consider the individual needs of </w:t>
      </w:r>
      <w:r w:rsidR="00643ADE">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and their families who have specific barriers to attendance.</w:t>
      </w:r>
    </w:p>
    <w:p w14:paraId="6A65053D"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086DC43" w14:textId="61D79C6C"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For any ch</w:t>
      </w:r>
      <w:r w:rsidR="00643ADE">
        <w:rPr>
          <w:rFonts w:asciiTheme="minorHAnsi" w:eastAsia="Arial" w:hAnsiTheme="minorHAnsi" w:cstheme="minorHAnsi"/>
          <w:sz w:val="24"/>
          <w:szCs w:val="24"/>
        </w:rPr>
        <w:t xml:space="preserve">ild </w:t>
      </w:r>
      <w:r w:rsidRPr="009265D5">
        <w:rPr>
          <w:rFonts w:asciiTheme="minorHAnsi" w:eastAsia="Arial" w:hAnsiTheme="minorHAnsi" w:cstheme="minorHAnsi"/>
          <w:sz w:val="24"/>
          <w:szCs w:val="24"/>
        </w:rPr>
        <w:t xml:space="preserve">who is absent from school, it is essential to fully understand the reasons for this so that targeted, evidence-based interventions and support can be put into place. All staff have a part to play in promoting attendance. We recognise the importance of ensuring that key members of staff from across the school, including class teachers, attendance, pastoral and SEND staff work in collaboration to consider and identify the holistic needs of the child and to overcome barriers to attendance. In accordance with the principles of early intervention, a graduated approach of assess, plan, do and review will be followed, utilising a range of school-based resources, evidence-based interventions and seeking advice and support from external services at an appropriate stage, where required.  </w:t>
      </w:r>
    </w:p>
    <w:p w14:paraId="1DF52C8C" w14:textId="77777777" w:rsidR="009265D5" w:rsidRDefault="009265D5">
      <w:pPr>
        <w:pStyle w:val="Heading1"/>
        <w:spacing w:line="276" w:lineRule="auto"/>
        <w:ind w:left="0"/>
        <w:rPr>
          <w:rFonts w:asciiTheme="minorHAnsi" w:eastAsia="Arial" w:hAnsiTheme="minorHAnsi" w:cstheme="minorHAnsi"/>
          <w:b w:val="0"/>
          <w:bCs w:val="0"/>
          <w:sz w:val="24"/>
          <w:szCs w:val="24"/>
        </w:rPr>
      </w:pPr>
      <w:bookmarkStart w:id="27" w:name="_heading=h.26in1rg" w:colFirst="0" w:colLast="0"/>
      <w:bookmarkEnd w:id="27"/>
    </w:p>
    <w:p w14:paraId="4587AAF2" w14:textId="695C88B3" w:rsidR="00BC0EE7" w:rsidRPr="009265D5" w:rsidRDefault="003631A0">
      <w:pPr>
        <w:pStyle w:val="Heading1"/>
        <w:spacing w:line="276" w:lineRule="auto"/>
        <w:ind w:left="0"/>
        <w:rPr>
          <w:rFonts w:asciiTheme="minorHAnsi" w:eastAsia="Arial" w:hAnsiTheme="minorHAnsi" w:cstheme="minorHAnsi"/>
          <w:sz w:val="24"/>
          <w:szCs w:val="24"/>
        </w:rPr>
      </w:pPr>
      <w:r w:rsidRPr="009265D5">
        <w:rPr>
          <w:rFonts w:asciiTheme="minorHAnsi" w:eastAsia="Arial" w:hAnsiTheme="minorHAnsi" w:cstheme="minorHAnsi"/>
          <w:sz w:val="24"/>
          <w:szCs w:val="24"/>
        </w:rPr>
        <w:t>Medical absence</w:t>
      </w:r>
    </w:p>
    <w:p w14:paraId="00B5EEF8"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E9D4688" w14:textId="75FBA50F"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Absence due to sickness must be reported to the school by phone on the first day of absence. The school must be kept informed during longer periods of absence. School will contact </w:t>
      </w:r>
      <w:r w:rsidRPr="00FD2527">
        <w:rPr>
          <w:rFonts w:asciiTheme="minorHAnsi" w:eastAsia="Arial" w:hAnsiTheme="minorHAnsi" w:cstheme="minorHAnsi"/>
          <w:sz w:val="24"/>
          <w:szCs w:val="24"/>
        </w:rPr>
        <w:t>parents</w:t>
      </w:r>
      <w:r w:rsidR="00CD7490" w:rsidRPr="00FD2527">
        <w:rPr>
          <w:rFonts w:asciiTheme="minorHAnsi" w:eastAsia="Arial" w:hAnsiTheme="minorHAnsi" w:cstheme="minorHAnsi"/>
          <w:sz w:val="24"/>
          <w:szCs w:val="24"/>
        </w:rPr>
        <w:t>/carers</w:t>
      </w:r>
      <w:r w:rsidRPr="009265D5">
        <w:rPr>
          <w:rFonts w:asciiTheme="minorHAnsi" w:eastAsia="Arial" w:hAnsiTheme="minorHAnsi" w:cstheme="minorHAnsi"/>
          <w:sz w:val="24"/>
          <w:szCs w:val="24"/>
        </w:rPr>
        <w:t xml:space="preserve"> during the first day if no satisfactory reason for absence has been received. </w:t>
      </w:r>
    </w:p>
    <w:p w14:paraId="52A7B037"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06200700"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It is usually appropriate for parents and carers to send their children to school with mild respiratory illnesses. This would include general cold symptoms: a minor cough, runny nose, or sore throat. However, children should not be sent to school if they have a temperature of 38°C or above. Please read this link for further information. </w:t>
      </w:r>
      <w:hyperlink r:id="rId12">
        <w:r w:rsidRPr="009265D5">
          <w:rPr>
            <w:rFonts w:asciiTheme="minorHAnsi" w:eastAsia="Arial" w:hAnsiTheme="minorHAnsi" w:cstheme="minorHAnsi"/>
            <w:color w:val="0000FF"/>
            <w:sz w:val="24"/>
            <w:szCs w:val="24"/>
            <w:u w:val="single"/>
          </w:rPr>
          <w:t>Is my child too ill for school? - NHS (www.nhs.uk)</w:t>
        </w:r>
      </w:hyperlink>
    </w:p>
    <w:p w14:paraId="15B9366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D682DF5" w14:textId="7DFD0470"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If a medical absence is likely to be ongoing or long term, we will offer support in accordance with the school’s and Local Authority’s policies relating to children with health needs. As a school we need to plan how children can access education during periods of long-term absence and how and when the child will return to school. School will make reasonable adjustments for </w:t>
      </w:r>
      <w:r w:rsidR="00643ADE">
        <w:rPr>
          <w:rFonts w:asciiTheme="minorHAnsi" w:eastAsia="Arial" w:hAnsiTheme="minorHAnsi" w:cstheme="minorHAnsi"/>
          <w:sz w:val="24"/>
          <w:szCs w:val="24"/>
        </w:rPr>
        <w:t>children</w:t>
      </w:r>
      <w:r w:rsidRPr="009265D5">
        <w:rPr>
          <w:rFonts w:asciiTheme="minorHAnsi" w:eastAsia="Arial" w:hAnsiTheme="minorHAnsi" w:cstheme="minorHAnsi"/>
          <w:sz w:val="24"/>
          <w:szCs w:val="24"/>
        </w:rPr>
        <w:t xml:space="preserve"> where necessary and appropriate.  </w:t>
      </w:r>
    </w:p>
    <w:p w14:paraId="20B80079"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DF6EE29"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To ensure we have the appropriate pathway of support we will follow our ‘Early identification’ model and implement an individual plan tailored to a child’s medical needs to enable access to suitable education.</w:t>
      </w:r>
    </w:p>
    <w:p w14:paraId="151B6A52"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7CA93F2" w14:textId="77777777" w:rsidR="00BC0EE7" w:rsidRPr="009265D5" w:rsidRDefault="003631A0">
      <w:pPr>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As a school we will adhere to the Local Authority policy </w:t>
      </w:r>
      <w:hyperlink r:id="rId13">
        <w:r w:rsidRPr="009265D5">
          <w:rPr>
            <w:rFonts w:asciiTheme="minorHAnsi" w:eastAsia="Arial" w:hAnsiTheme="minorHAnsi" w:cstheme="minorHAnsi"/>
            <w:color w:val="0000FF"/>
            <w:sz w:val="24"/>
            <w:szCs w:val="24"/>
            <w:u w:val="single"/>
          </w:rPr>
          <w:t>Education of pupils with medical needs (wigan.gov.uk)</w:t>
        </w:r>
      </w:hyperlink>
      <w:r w:rsidRPr="009265D5">
        <w:rPr>
          <w:rFonts w:asciiTheme="minorHAnsi" w:eastAsia="Arial" w:hAnsiTheme="minorHAnsi" w:cstheme="minorHAnsi"/>
          <w:sz w:val="24"/>
          <w:szCs w:val="24"/>
        </w:rPr>
        <w:t xml:space="preserve"> This policy includes a graduated response, supporting inclusive practice across all </w:t>
      </w:r>
      <w:r w:rsidRPr="009265D5">
        <w:rPr>
          <w:rFonts w:asciiTheme="minorHAnsi" w:eastAsia="Arial" w:hAnsiTheme="minorHAnsi" w:cstheme="minorHAnsi"/>
          <w:sz w:val="24"/>
          <w:szCs w:val="24"/>
        </w:rPr>
        <w:lastRenderedPageBreak/>
        <w:t>settings to ensure children’s continued links to their education provider when their health needs may impact their access to education.</w:t>
      </w:r>
    </w:p>
    <w:p w14:paraId="119A81AF"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6F6DD716"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28" w:name="_heading=h.lnxbz9" w:colFirst="0" w:colLast="0"/>
      <w:bookmarkEnd w:id="28"/>
      <w:r w:rsidRPr="009265D5">
        <w:rPr>
          <w:rFonts w:asciiTheme="minorHAnsi" w:eastAsia="Arial" w:hAnsiTheme="minorHAnsi" w:cstheme="minorHAnsi"/>
          <w:sz w:val="24"/>
          <w:szCs w:val="24"/>
        </w:rPr>
        <w:t xml:space="preserve">Absences due to Medical Appointments </w:t>
      </w:r>
    </w:p>
    <w:p w14:paraId="63E14FE4"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5C2C30E"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We request that where possible, any dental, GP and other medical appointments are made outside of school time. If it is imperative that such an appointment must be arranged to take place in school time, we request that details of the same are provided to us as soon as possible. </w:t>
      </w:r>
    </w:p>
    <w:p w14:paraId="2BC1D92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6B3E084" w14:textId="77777777" w:rsidR="00BC0EE7" w:rsidRDefault="003631A0">
      <w:pPr>
        <w:rPr>
          <w:rFonts w:ascii="Arial" w:eastAsia="Arial" w:hAnsi="Arial" w:cs="Arial"/>
          <w:b/>
          <w:bCs/>
          <w:sz w:val="32"/>
          <w:szCs w:val="32"/>
        </w:rPr>
      </w:pPr>
      <w:bookmarkStart w:id="29" w:name="_heading=h.35nkun2" w:colFirst="0" w:colLast="0"/>
      <w:bookmarkEnd w:id="29"/>
      <w:r>
        <w:br w:type="page"/>
      </w:r>
    </w:p>
    <w:p w14:paraId="7DB908C2" w14:textId="77777777" w:rsidR="00BC0EE7" w:rsidRPr="009265D5" w:rsidRDefault="003631A0" w:rsidP="00382897">
      <w:pPr>
        <w:pStyle w:val="Heading1"/>
        <w:ind w:left="0"/>
        <w:rPr>
          <w:rFonts w:asciiTheme="minorHAnsi" w:eastAsia="Arial" w:hAnsiTheme="minorHAnsi" w:cstheme="minorHAnsi"/>
          <w:sz w:val="24"/>
          <w:szCs w:val="24"/>
        </w:rPr>
      </w:pPr>
      <w:bookmarkStart w:id="30" w:name="_heading=h.wh3mx393zadh" w:colFirst="0" w:colLast="0"/>
      <w:bookmarkEnd w:id="30"/>
      <w:r w:rsidRPr="009265D5">
        <w:rPr>
          <w:rFonts w:asciiTheme="minorHAnsi" w:hAnsiTheme="minorHAnsi" w:cstheme="minorHAnsi"/>
          <w:sz w:val="24"/>
          <w:szCs w:val="24"/>
        </w:rPr>
        <w:lastRenderedPageBreak/>
        <w:t>Lateness and punctuality</w:t>
      </w:r>
    </w:p>
    <w:p w14:paraId="3E91EE64"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F734C2A" w14:textId="32FE0BC8"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School begins at 8:45am and all pupils are expected to be in school for registration at that time. </w:t>
      </w:r>
    </w:p>
    <w:p w14:paraId="5716B459" w14:textId="57420551" w:rsidR="00A672D5" w:rsidRPr="009265D5" w:rsidRDefault="00A672D5">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Classroom access will be available through KS1 &amp; KS2 cloakroom entrances until 08:50am. </w:t>
      </w:r>
    </w:p>
    <w:p w14:paraId="053DDF4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31AC19C9" w14:textId="3BD7F8DA" w:rsidR="00BC0EE7" w:rsidRPr="009265D5" w:rsidRDefault="00A672D5">
      <w:pPr>
        <w:numPr>
          <w:ilvl w:val="0"/>
          <w:numId w:val="3"/>
        </w:numPr>
        <w:pBdr>
          <w:top w:val="nil"/>
          <w:left w:val="nil"/>
          <w:bottom w:val="nil"/>
          <w:right w:val="nil"/>
          <w:between w:val="nil"/>
        </w:pBd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R</w:t>
      </w:r>
      <w:r w:rsidR="003631A0" w:rsidRPr="009265D5">
        <w:rPr>
          <w:rFonts w:asciiTheme="minorHAnsi" w:eastAsia="Arial" w:hAnsiTheme="minorHAnsi" w:cstheme="minorHAnsi"/>
          <w:sz w:val="24"/>
          <w:szCs w:val="24"/>
        </w:rPr>
        <w:t>egister taken at 8:</w:t>
      </w:r>
      <w:r w:rsidRPr="009265D5">
        <w:rPr>
          <w:rFonts w:asciiTheme="minorHAnsi" w:eastAsia="Arial" w:hAnsiTheme="minorHAnsi" w:cstheme="minorHAnsi"/>
          <w:sz w:val="24"/>
          <w:szCs w:val="24"/>
        </w:rPr>
        <w:t>50</w:t>
      </w:r>
      <w:r w:rsidR="003631A0" w:rsidRPr="009265D5">
        <w:rPr>
          <w:rFonts w:asciiTheme="minorHAnsi" w:eastAsia="Arial" w:hAnsiTheme="minorHAnsi" w:cstheme="minorHAnsi"/>
          <w:sz w:val="24"/>
          <w:szCs w:val="24"/>
        </w:rPr>
        <w:t xml:space="preserve">am </w:t>
      </w:r>
    </w:p>
    <w:p w14:paraId="3266102F" w14:textId="2310C623" w:rsidR="00BC0EE7" w:rsidRPr="009265D5" w:rsidRDefault="00A672D5">
      <w:pPr>
        <w:numPr>
          <w:ilvl w:val="0"/>
          <w:numId w:val="3"/>
        </w:numPr>
        <w:pBdr>
          <w:top w:val="nil"/>
          <w:left w:val="nil"/>
          <w:bottom w:val="nil"/>
          <w:right w:val="nil"/>
          <w:between w:val="nil"/>
        </w:pBd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R</w:t>
      </w:r>
      <w:r w:rsidR="003631A0" w:rsidRPr="009265D5">
        <w:rPr>
          <w:rFonts w:asciiTheme="minorHAnsi" w:eastAsia="Arial" w:hAnsiTheme="minorHAnsi" w:cstheme="minorHAnsi"/>
          <w:sz w:val="24"/>
          <w:szCs w:val="24"/>
        </w:rPr>
        <w:t>egisters close at 9:</w:t>
      </w:r>
      <w:r w:rsidRPr="009265D5">
        <w:rPr>
          <w:rFonts w:asciiTheme="minorHAnsi" w:eastAsia="Arial" w:hAnsiTheme="minorHAnsi" w:cstheme="minorHAnsi"/>
          <w:sz w:val="24"/>
          <w:szCs w:val="24"/>
        </w:rPr>
        <w:t>20</w:t>
      </w:r>
      <w:r w:rsidR="003631A0" w:rsidRPr="009265D5">
        <w:rPr>
          <w:rFonts w:asciiTheme="minorHAnsi" w:eastAsia="Arial" w:hAnsiTheme="minorHAnsi" w:cstheme="minorHAnsi"/>
          <w:sz w:val="24"/>
          <w:szCs w:val="24"/>
        </w:rPr>
        <w:t>am</w:t>
      </w:r>
    </w:p>
    <w:p w14:paraId="10879E96"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E919380" w14:textId="1D649FDA"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Any child who arrives after the </w:t>
      </w:r>
      <w:r w:rsidR="00AB4AA1" w:rsidRPr="009265D5">
        <w:rPr>
          <w:rFonts w:asciiTheme="minorHAnsi" w:eastAsia="Arial" w:hAnsiTheme="minorHAnsi" w:cstheme="minorHAnsi"/>
          <w:sz w:val="24"/>
          <w:szCs w:val="24"/>
        </w:rPr>
        <w:t>doors</w:t>
      </w:r>
      <w:r w:rsidRPr="009265D5">
        <w:rPr>
          <w:rFonts w:asciiTheme="minorHAnsi" w:eastAsia="Arial" w:hAnsiTheme="minorHAnsi" w:cstheme="minorHAnsi"/>
          <w:sz w:val="24"/>
          <w:szCs w:val="24"/>
        </w:rPr>
        <w:t xml:space="preserve"> are closed must enter the school by the main entrance and report to the school attendance office to sign in.  </w:t>
      </w:r>
    </w:p>
    <w:p w14:paraId="51D44A2D"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82E6E6C"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Children who are consistently late for school are disrupting not only their own education, but also that of other children. Where persistent lateness gives cause for concern, </w:t>
      </w:r>
      <w:r w:rsidRPr="00FD2527">
        <w:rPr>
          <w:rFonts w:asciiTheme="minorHAnsi" w:eastAsia="Arial" w:hAnsiTheme="minorHAnsi" w:cstheme="minorHAnsi"/>
          <w:sz w:val="24"/>
          <w:szCs w:val="24"/>
        </w:rPr>
        <w:t>parents/carers</w:t>
      </w:r>
      <w:r w:rsidRPr="009265D5">
        <w:rPr>
          <w:rFonts w:asciiTheme="minorHAnsi" w:eastAsia="Arial" w:hAnsiTheme="minorHAnsi" w:cstheme="minorHAnsi"/>
          <w:sz w:val="24"/>
          <w:szCs w:val="24"/>
        </w:rPr>
        <w:t xml:space="preserve"> will be invited to a meeting to resolve the issues. If there is no improvement following this meeting, further action will be taken which may include referral to external agencies. </w:t>
      </w:r>
    </w:p>
    <w:p w14:paraId="084F096B"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B28FBBA"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You may approach the school at any time for support and advice if you are having difficulty getting your child to school on time or maintaining regular attendance.</w:t>
      </w:r>
    </w:p>
    <w:p w14:paraId="4E4DEEB4"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ECB4AF5"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31" w:name="_heading=h.1ksv4uv" w:colFirst="0" w:colLast="0"/>
      <w:bookmarkEnd w:id="31"/>
      <w:r w:rsidRPr="009265D5">
        <w:rPr>
          <w:rFonts w:asciiTheme="minorHAnsi" w:eastAsia="Arial" w:hAnsiTheme="minorHAnsi" w:cstheme="minorHAnsi"/>
          <w:sz w:val="24"/>
          <w:szCs w:val="24"/>
        </w:rPr>
        <w:t>Unauthorised absence</w:t>
      </w:r>
    </w:p>
    <w:p w14:paraId="78074B21"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ADA1EAF"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An absence may be coded as ‘unauthorised’ if:</w:t>
      </w:r>
    </w:p>
    <w:p w14:paraId="2CD7F66B"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4152E5A" w14:textId="77777777" w:rsidR="00BC0EE7" w:rsidRPr="009265D5" w:rsidRDefault="003631A0">
      <w:pPr>
        <w:numPr>
          <w:ilvl w:val="0"/>
          <w:numId w:val="4"/>
        </w:numPr>
        <w:pBdr>
          <w:top w:val="nil"/>
          <w:left w:val="nil"/>
          <w:bottom w:val="nil"/>
          <w:right w:val="nil"/>
          <w:between w:val="nil"/>
        </w:pBd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No reason for absence has been given.</w:t>
      </w:r>
    </w:p>
    <w:p w14:paraId="6BA01779" w14:textId="77777777" w:rsidR="00BC0EE7" w:rsidRPr="009265D5" w:rsidRDefault="003631A0">
      <w:pPr>
        <w:numPr>
          <w:ilvl w:val="0"/>
          <w:numId w:val="4"/>
        </w:numPr>
        <w:pBdr>
          <w:top w:val="nil"/>
          <w:left w:val="nil"/>
          <w:bottom w:val="nil"/>
          <w:right w:val="nil"/>
          <w:between w:val="nil"/>
        </w:pBd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The reason for absence is deemed insufficient by school.</w:t>
      </w:r>
    </w:p>
    <w:p w14:paraId="77B162A2" w14:textId="77777777" w:rsidR="00BC0EE7" w:rsidRPr="009265D5" w:rsidRDefault="003631A0">
      <w:pPr>
        <w:numPr>
          <w:ilvl w:val="0"/>
          <w:numId w:val="4"/>
        </w:numPr>
        <w:pBdr>
          <w:top w:val="nil"/>
          <w:left w:val="nil"/>
          <w:bottom w:val="nil"/>
          <w:right w:val="nil"/>
          <w:between w:val="nil"/>
        </w:pBd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A request for a holiday in term time has been unauthorised.</w:t>
      </w:r>
    </w:p>
    <w:p w14:paraId="6B21CD6C" w14:textId="7B8628B6" w:rsidR="00BC0EE7" w:rsidRPr="009265D5" w:rsidRDefault="003631A0">
      <w:pPr>
        <w:numPr>
          <w:ilvl w:val="0"/>
          <w:numId w:val="4"/>
        </w:numPr>
        <w:pBdr>
          <w:top w:val="nil"/>
          <w:left w:val="nil"/>
          <w:bottom w:val="nil"/>
          <w:right w:val="nil"/>
          <w:between w:val="nil"/>
        </w:pBd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A pupil arrives at school after registration has closed at 9.</w:t>
      </w:r>
      <w:r w:rsidR="00820B34">
        <w:rPr>
          <w:rFonts w:asciiTheme="minorHAnsi" w:eastAsia="Arial" w:hAnsiTheme="minorHAnsi" w:cstheme="minorHAnsi"/>
          <w:sz w:val="24"/>
          <w:szCs w:val="24"/>
        </w:rPr>
        <w:t>20</w:t>
      </w:r>
      <w:r w:rsidRPr="009265D5">
        <w:rPr>
          <w:rFonts w:asciiTheme="minorHAnsi" w:eastAsia="Arial" w:hAnsiTheme="minorHAnsi" w:cstheme="minorHAnsi"/>
          <w:sz w:val="24"/>
          <w:szCs w:val="24"/>
        </w:rPr>
        <w:t xml:space="preserve">am </w:t>
      </w:r>
    </w:p>
    <w:p w14:paraId="0AD289B8"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9FA1775" w14:textId="3C4B4283"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Parents/carers should be aware that </w:t>
      </w:r>
      <w:r w:rsidR="00643ADE">
        <w:rPr>
          <w:rFonts w:asciiTheme="minorHAnsi" w:eastAsia="Arial" w:hAnsiTheme="minorHAnsi" w:cstheme="minorHAnsi"/>
          <w:sz w:val="24"/>
          <w:szCs w:val="24"/>
        </w:rPr>
        <w:t xml:space="preserve">Millbrook Primary </w:t>
      </w:r>
      <w:r w:rsidRPr="009265D5">
        <w:rPr>
          <w:rFonts w:asciiTheme="minorHAnsi" w:eastAsia="Arial" w:hAnsiTheme="minorHAnsi" w:cstheme="minorHAnsi"/>
          <w:sz w:val="24"/>
          <w:szCs w:val="24"/>
        </w:rPr>
        <w:t xml:space="preserve">School may contact the Local Authority if a pupil has 10 sessions of unauthorised absence in a rolling period of 10 school weeks with a view to issuing an Education Penalty Notice or other legal action. The Education Penalty Notice is issued individually to each parent/carer who fails to ensure their child’s regular attendance at school. The penalty is £80 per parent/carer per child if paid within 21 days rising to £160 if paid within 28 days. Non-payment of the Fixed Penalty Notice may result in prosecution in the Magistrates court. </w:t>
      </w:r>
    </w:p>
    <w:p w14:paraId="1A62C58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A3FFC8B" w14:textId="77777777" w:rsidR="00BC0EE7" w:rsidRPr="009265D5" w:rsidRDefault="00EA45A0">
      <w:pPr>
        <w:tabs>
          <w:tab w:val="left" w:pos="1491"/>
          <w:tab w:val="left" w:pos="1492"/>
        </w:tabs>
        <w:spacing w:line="276" w:lineRule="auto"/>
        <w:rPr>
          <w:rFonts w:asciiTheme="minorHAnsi" w:eastAsia="Arial" w:hAnsiTheme="minorHAnsi" w:cstheme="minorHAnsi"/>
          <w:sz w:val="24"/>
          <w:szCs w:val="24"/>
        </w:rPr>
      </w:pPr>
      <w:hyperlink r:id="rId14" w:anchor=":~:text=Education%20Penalty%20Notice%20(EPN)&amp;text=An%20EPN%20may%20be%20issued,after%20the%20close%20of%20registration.">
        <w:r w:rsidR="003631A0" w:rsidRPr="009265D5">
          <w:rPr>
            <w:rFonts w:asciiTheme="minorHAnsi" w:eastAsia="Arial" w:hAnsiTheme="minorHAnsi" w:cstheme="minorHAnsi"/>
            <w:color w:val="0000FF"/>
            <w:sz w:val="24"/>
            <w:szCs w:val="24"/>
            <w:u w:val="single"/>
          </w:rPr>
          <w:t>Consequences of not attending school (wigan.gov.uk)</w:t>
        </w:r>
      </w:hyperlink>
    </w:p>
    <w:p w14:paraId="63C8450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6A1CEFBD" w14:textId="77777777" w:rsidR="00643ADE" w:rsidRDefault="00643ADE">
      <w:pPr>
        <w:pStyle w:val="Heading1"/>
        <w:spacing w:line="276" w:lineRule="auto"/>
        <w:ind w:left="0"/>
        <w:rPr>
          <w:rFonts w:asciiTheme="minorHAnsi" w:eastAsia="Arial" w:hAnsiTheme="minorHAnsi" w:cstheme="minorHAnsi"/>
          <w:sz w:val="24"/>
          <w:szCs w:val="24"/>
        </w:rPr>
      </w:pPr>
      <w:bookmarkStart w:id="32" w:name="_heading=h.44sinio" w:colFirst="0" w:colLast="0"/>
      <w:bookmarkEnd w:id="32"/>
    </w:p>
    <w:p w14:paraId="169642D8" w14:textId="77777777" w:rsidR="00643ADE" w:rsidRDefault="00643ADE">
      <w:pPr>
        <w:pStyle w:val="Heading1"/>
        <w:spacing w:line="276" w:lineRule="auto"/>
        <w:ind w:left="0"/>
        <w:rPr>
          <w:rFonts w:asciiTheme="minorHAnsi" w:eastAsia="Arial" w:hAnsiTheme="minorHAnsi" w:cstheme="minorHAnsi"/>
          <w:sz w:val="24"/>
          <w:szCs w:val="24"/>
        </w:rPr>
      </w:pPr>
    </w:p>
    <w:p w14:paraId="148D8BCB" w14:textId="77777777" w:rsidR="00643ADE" w:rsidRDefault="00643ADE">
      <w:pPr>
        <w:pStyle w:val="Heading1"/>
        <w:spacing w:line="276" w:lineRule="auto"/>
        <w:ind w:left="0"/>
        <w:rPr>
          <w:rFonts w:asciiTheme="minorHAnsi" w:eastAsia="Arial" w:hAnsiTheme="minorHAnsi" w:cstheme="minorHAnsi"/>
          <w:sz w:val="24"/>
          <w:szCs w:val="24"/>
        </w:rPr>
      </w:pPr>
    </w:p>
    <w:p w14:paraId="150DD46C" w14:textId="1D8F110B" w:rsidR="00BC0EE7" w:rsidRPr="009265D5" w:rsidRDefault="003631A0">
      <w:pPr>
        <w:pStyle w:val="Heading1"/>
        <w:spacing w:line="276" w:lineRule="auto"/>
        <w:ind w:left="0"/>
        <w:rPr>
          <w:rFonts w:asciiTheme="minorHAnsi" w:eastAsia="Arial" w:hAnsiTheme="minorHAnsi" w:cstheme="minorHAnsi"/>
          <w:sz w:val="24"/>
          <w:szCs w:val="24"/>
        </w:rPr>
      </w:pPr>
      <w:r w:rsidRPr="009265D5">
        <w:rPr>
          <w:rFonts w:asciiTheme="minorHAnsi" w:eastAsia="Arial" w:hAnsiTheme="minorHAnsi" w:cstheme="minorHAnsi"/>
          <w:sz w:val="24"/>
          <w:szCs w:val="24"/>
        </w:rPr>
        <w:lastRenderedPageBreak/>
        <w:t>Application for holiday in term time</w:t>
      </w:r>
    </w:p>
    <w:p w14:paraId="4E9AFEC3"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2B2C5C47"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A Head Teacher may not grant any holiday during term time unless it is deemed that there are exceptional circumstances. </w:t>
      </w:r>
    </w:p>
    <w:p w14:paraId="5FDCD6A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36247E3E"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The Head Teacher will determine what constitutes an exceptional circumstance on an individual basis. If parents/carers need to request a holiday in term time, they must complete the relevant form available from the school office. It should be noted that if any application is declined and absence occurs of a consecutive 5 or more unauthorised days, then school may apply to the Local Authority for an Education Penalty Notice to be issued to each parent/carer.  Evidence may be requested if there is an absence on either side of a requested holiday during term time.</w:t>
      </w:r>
    </w:p>
    <w:p w14:paraId="310BF0B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321F1877"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The following will not be deemed to be exceptional circumstances:</w:t>
      </w:r>
    </w:p>
    <w:p w14:paraId="6DFA6199"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397F18A7" w14:textId="77777777" w:rsidR="00BC0EE7" w:rsidRPr="009265D5" w:rsidRDefault="003631A0">
      <w:pPr>
        <w:numPr>
          <w:ilvl w:val="0"/>
          <w:numId w:val="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Family holiday </w:t>
      </w:r>
    </w:p>
    <w:p w14:paraId="5BE19210" w14:textId="77777777" w:rsidR="00BC0EE7" w:rsidRPr="009265D5" w:rsidRDefault="003631A0">
      <w:pPr>
        <w:numPr>
          <w:ilvl w:val="0"/>
          <w:numId w:val="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Availability of less expensive holiday </w:t>
      </w:r>
    </w:p>
    <w:p w14:paraId="77AD5004" w14:textId="77777777" w:rsidR="00BC0EE7" w:rsidRPr="009265D5" w:rsidRDefault="003631A0">
      <w:pPr>
        <w:numPr>
          <w:ilvl w:val="0"/>
          <w:numId w:val="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Availability of holiday accommodation </w:t>
      </w:r>
    </w:p>
    <w:p w14:paraId="4EE3B259" w14:textId="77777777" w:rsidR="00BC0EE7" w:rsidRPr="009265D5" w:rsidRDefault="003631A0">
      <w:pPr>
        <w:numPr>
          <w:ilvl w:val="0"/>
          <w:numId w:val="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Parent/carer’s working commitments </w:t>
      </w:r>
    </w:p>
    <w:p w14:paraId="103DD4C8" w14:textId="77777777" w:rsidR="00BC0EE7" w:rsidRPr="009265D5" w:rsidRDefault="003631A0">
      <w:pPr>
        <w:numPr>
          <w:ilvl w:val="0"/>
          <w:numId w:val="5"/>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 xml:space="preserve">Holiday pre-booked by another family member </w:t>
      </w:r>
    </w:p>
    <w:p w14:paraId="2F18A4F8"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5F7D8D4B" w14:textId="77777777"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A child’s absence during term time seriously disrupts their continuity of learning. Not only do they miss the teaching on the days they are away but are less prepared for the lessons building on that teaching when they return to school. There is a consequent risk of under achievement, which we must seek to avoid. </w:t>
      </w:r>
    </w:p>
    <w:p w14:paraId="6EA24FD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63DE8E0D"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33" w:name="_heading=h.2jxsxqh" w:colFirst="0" w:colLast="0"/>
      <w:bookmarkEnd w:id="33"/>
      <w:r w:rsidRPr="009265D5">
        <w:rPr>
          <w:rFonts w:asciiTheme="minorHAnsi" w:eastAsia="Arial" w:hAnsiTheme="minorHAnsi" w:cstheme="minorHAnsi"/>
          <w:sz w:val="24"/>
          <w:szCs w:val="24"/>
        </w:rPr>
        <w:t>Religious observance</w:t>
      </w:r>
    </w:p>
    <w:p w14:paraId="6BFC6E8C"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4E29EB4B" w14:textId="77777777" w:rsidR="00BC0EE7" w:rsidRPr="00BE6458" w:rsidRDefault="003631A0">
      <w:pPr>
        <w:tabs>
          <w:tab w:val="left" w:pos="1491"/>
          <w:tab w:val="left" w:pos="1492"/>
        </w:tabs>
        <w:spacing w:line="276" w:lineRule="auto"/>
        <w:rPr>
          <w:rFonts w:asciiTheme="minorHAnsi" w:eastAsia="Arial" w:hAnsiTheme="minorHAnsi" w:cstheme="minorHAnsi"/>
          <w:sz w:val="24"/>
          <w:szCs w:val="24"/>
        </w:rPr>
      </w:pPr>
      <w:r w:rsidRPr="00BE6458">
        <w:rPr>
          <w:rFonts w:asciiTheme="minorHAnsi" w:eastAsia="Arial" w:hAnsiTheme="minorHAnsi" w:cstheme="minorHAnsi"/>
          <w:sz w:val="24"/>
          <w:szCs w:val="24"/>
        </w:rPr>
        <w:t xml:space="preserve">We recognise that some pupils may need to participate in days of religious observance. </w:t>
      </w:r>
    </w:p>
    <w:p w14:paraId="39346E98" w14:textId="77777777" w:rsidR="00BC0EE7" w:rsidRPr="00BE6458" w:rsidRDefault="00BC0EE7">
      <w:pPr>
        <w:tabs>
          <w:tab w:val="left" w:pos="1491"/>
          <w:tab w:val="left" w:pos="1492"/>
        </w:tabs>
        <w:spacing w:line="276" w:lineRule="auto"/>
        <w:rPr>
          <w:rFonts w:asciiTheme="minorHAnsi" w:eastAsia="Arial" w:hAnsiTheme="minorHAnsi" w:cstheme="minorHAnsi"/>
          <w:sz w:val="24"/>
          <w:szCs w:val="24"/>
        </w:rPr>
      </w:pPr>
    </w:p>
    <w:p w14:paraId="2B838899" w14:textId="77777777" w:rsidR="00BC0EE7" w:rsidRPr="00BE6458" w:rsidRDefault="003631A0">
      <w:pPr>
        <w:tabs>
          <w:tab w:val="left" w:pos="1491"/>
          <w:tab w:val="left" w:pos="1492"/>
        </w:tabs>
        <w:spacing w:line="276" w:lineRule="auto"/>
        <w:rPr>
          <w:rFonts w:asciiTheme="minorHAnsi" w:eastAsia="Arial" w:hAnsiTheme="minorHAnsi" w:cstheme="minorHAnsi"/>
          <w:sz w:val="24"/>
          <w:szCs w:val="24"/>
        </w:rPr>
      </w:pPr>
      <w:r w:rsidRPr="00BE6458">
        <w:rPr>
          <w:rFonts w:asciiTheme="minorHAnsi" w:eastAsia="Arial" w:hAnsiTheme="minorHAnsi" w:cstheme="minorHAnsi"/>
          <w:sz w:val="24"/>
          <w:szCs w:val="24"/>
        </w:rPr>
        <w:t>Where a day of religious observance:</w:t>
      </w:r>
    </w:p>
    <w:p w14:paraId="701C2514" w14:textId="77777777" w:rsidR="00BC0EE7" w:rsidRPr="00BE6458" w:rsidRDefault="00BC0EE7">
      <w:pPr>
        <w:tabs>
          <w:tab w:val="left" w:pos="1491"/>
          <w:tab w:val="left" w:pos="1492"/>
        </w:tabs>
        <w:spacing w:line="276" w:lineRule="auto"/>
        <w:rPr>
          <w:rFonts w:asciiTheme="minorHAnsi" w:eastAsia="Arial" w:hAnsiTheme="minorHAnsi" w:cstheme="minorHAnsi"/>
          <w:sz w:val="24"/>
          <w:szCs w:val="24"/>
        </w:rPr>
      </w:pPr>
    </w:p>
    <w:p w14:paraId="02C765C2" w14:textId="77777777" w:rsidR="00BC0EE7" w:rsidRPr="00BE6458" w:rsidRDefault="003631A0">
      <w:pPr>
        <w:numPr>
          <w:ilvl w:val="0"/>
          <w:numId w:val="6"/>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BE6458">
        <w:rPr>
          <w:rFonts w:asciiTheme="minorHAnsi" w:eastAsia="Arial" w:hAnsiTheme="minorHAnsi" w:cstheme="minorHAnsi"/>
          <w:color w:val="000000"/>
          <w:sz w:val="24"/>
          <w:szCs w:val="24"/>
        </w:rPr>
        <w:t xml:space="preserve">falls during school time and; </w:t>
      </w:r>
    </w:p>
    <w:p w14:paraId="36976FC3" w14:textId="77777777" w:rsidR="00BC0EE7" w:rsidRPr="00BE6458" w:rsidRDefault="003631A0">
      <w:pPr>
        <w:numPr>
          <w:ilvl w:val="0"/>
          <w:numId w:val="6"/>
        </w:numPr>
        <w:pBdr>
          <w:top w:val="nil"/>
          <w:left w:val="nil"/>
          <w:bottom w:val="nil"/>
          <w:right w:val="nil"/>
          <w:between w:val="nil"/>
        </w:pBdr>
        <w:tabs>
          <w:tab w:val="left" w:pos="1491"/>
          <w:tab w:val="left" w:pos="1492"/>
        </w:tabs>
        <w:spacing w:line="276" w:lineRule="auto"/>
        <w:rPr>
          <w:rFonts w:asciiTheme="minorHAnsi" w:eastAsia="Arial" w:hAnsiTheme="minorHAnsi" w:cstheme="minorHAnsi"/>
          <w:color w:val="000000"/>
          <w:sz w:val="24"/>
          <w:szCs w:val="24"/>
        </w:rPr>
      </w:pPr>
      <w:r w:rsidRPr="00BE6458">
        <w:rPr>
          <w:rFonts w:asciiTheme="minorHAnsi" w:eastAsia="Arial" w:hAnsiTheme="minorHAnsi" w:cstheme="minorHAnsi"/>
          <w:color w:val="000000"/>
          <w:sz w:val="24"/>
          <w:szCs w:val="24"/>
        </w:rPr>
        <w:t xml:space="preserve">has been exclusively set apart for religious observance by the religious body to which the pupil belongs </w:t>
      </w:r>
    </w:p>
    <w:p w14:paraId="6AA74CBA" w14:textId="77777777" w:rsidR="00BC0EE7" w:rsidRPr="00BE6458" w:rsidRDefault="00BC0EE7">
      <w:pPr>
        <w:tabs>
          <w:tab w:val="left" w:pos="1491"/>
          <w:tab w:val="left" w:pos="1492"/>
        </w:tabs>
        <w:spacing w:line="276" w:lineRule="auto"/>
        <w:rPr>
          <w:rFonts w:asciiTheme="minorHAnsi" w:eastAsia="Arial" w:hAnsiTheme="minorHAnsi" w:cstheme="minorHAnsi"/>
          <w:sz w:val="24"/>
          <w:szCs w:val="24"/>
        </w:rPr>
      </w:pPr>
    </w:p>
    <w:p w14:paraId="2F3777F4" w14:textId="36BE770B" w:rsidR="00BC0EE7" w:rsidRPr="00BE6458" w:rsidRDefault="003631A0">
      <w:pPr>
        <w:tabs>
          <w:tab w:val="left" w:pos="1491"/>
          <w:tab w:val="left" w:pos="1492"/>
        </w:tabs>
        <w:spacing w:line="276" w:lineRule="auto"/>
        <w:rPr>
          <w:rFonts w:asciiTheme="minorHAnsi" w:eastAsia="Arial" w:hAnsiTheme="minorHAnsi" w:cstheme="minorHAnsi"/>
          <w:sz w:val="24"/>
          <w:szCs w:val="24"/>
        </w:rPr>
      </w:pPr>
      <w:r w:rsidRPr="00BE6458">
        <w:rPr>
          <w:rFonts w:asciiTheme="minorHAnsi" w:eastAsia="Arial" w:hAnsiTheme="minorHAnsi" w:cstheme="minorHAnsi"/>
          <w:sz w:val="24"/>
          <w:szCs w:val="24"/>
        </w:rPr>
        <w:t xml:space="preserve">We ask that parents/carers notify </w:t>
      </w:r>
      <w:r w:rsidR="00643ADE" w:rsidRPr="00BE6458">
        <w:rPr>
          <w:rFonts w:asciiTheme="minorHAnsi" w:eastAsia="Arial" w:hAnsiTheme="minorHAnsi" w:cstheme="minorHAnsi"/>
          <w:sz w:val="24"/>
          <w:szCs w:val="24"/>
        </w:rPr>
        <w:t>Millbrook Primary</w:t>
      </w:r>
      <w:r w:rsidRPr="00BE6458">
        <w:rPr>
          <w:rFonts w:asciiTheme="minorHAnsi" w:eastAsia="Arial" w:hAnsiTheme="minorHAnsi" w:cstheme="minorHAnsi"/>
          <w:sz w:val="24"/>
          <w:szCs w:val="24"/>
        </w:rPr>
        <w:t xml:space="preserve"> School in writing in advance where absence is required due to a religious observance.</w:t>
      </w:r>
    </w:p>
    <w:p w14:paraId="43E9B524" w14:textId="77D6FF3D" w:rsidR="008564CC" w:rsidRDefault="008564CC">
      <w:pPr>
        <w:tabs>
          <w:tab w:val="left" w:pos="1491"/>
          <w:tab w:val="left" w:pos="1492"/>
        </w:tabs>
        <w:spacing w:line="276" w:lineRule="auto"/>
        <w:rPr>
          <w:rFonts w:asciiTheme="minorHAnsi" w:eastAsia="Arial" w:hAnsiTheme="minorHAnsi" w:cstheme="minorHAnsi"/>
          <w:sz w:val="24"/>
          <w:szCs w:val="24"/>
        </w:rPr>
      </w:pPr>
    </w:p>
    <w:p w14:paraId="0E0ACD36" w14:textId="0EB778C3" w:rsidR="008564CC" w:rsidRPr="009265D5" w:rsidRDefault="008564CC">
      <w:pPr>
        <w:tabs>
          <w:tab w:val="left" w:pos="1491"/>
          <w:tab w:val="left" w:pos="1492"/>
        </w:tabs>
        <w:spacing w:line="276" w:lineRule="auto"/>
        <w:rPr>
          <w:rFonts w:asciiTheme="minorHAnsi" w:eastAsia="Arial" w:hAnsiTheme="minorHAnsi" w:cstheme="minorHAnsi"/>
          <w:sz w:val="24"/>
          <w:szCs w:val="24"/>
        </w:rPr>
      </w:pPr>
      <w:r>
        <w:rPr>
          <w:rFonts w:asciiTheme="minorHAnsi" w:eastAsia="Arial" w:hAnsiTheme="minorHAnsi" w:cstheme="minorHAnsi"/>
          <w:sz w:val="24"/>
          <w:szCs w:val="24"/>
        </w:rPr>
        <w:t>“</w:t>
      </w:r>
      <w:r w:rsidRPr="008564CC">
        <w:rPr>
          <w:rFonts w:asciiTheme="minorHAnsi" w:eastAsia="Arial" w:hAnsiTheme="minorHAnsi" w:cstheme="minorHAnsi"/>
          <w:i/>
          <w:sz w:val="24"/>
          <w:szCs w:val="24"/>
        </w:rPr>
        <w:t xml:space="preserve">As a general rule, ‘a day exclusively set apart for religious observance’ is a day when the pupil’s parents would be expected by the religious body to which they belong to stay away from their employment in order to record the occasion. If in doubt, schools should seek advice from their </w:t>
      </w:r>
      <w:r w:rsidRPr="008564CC">
        <w:rPr>
          <w:rFonts w:asciiTheme="minorHAnsi" w:eastAsia="Arial" w:hAnsiTheme="minorHAnsi" w:cstheme="minorHAnsi"/>
          <w:i/>
          <w:sz w:val="24"/>
          <w:szCs w:val="24"/>
        </w:rPr>
        <w:lastRenderedPageBreak/>
        <w:t>parent’s religious body about whether it has set the day apart for religious observance.”</w:t>
      </w:r>
      <w:r>
        <w:rPr>
          <w:rFonts w:asciiTheme="minorHAnsi" w:eastAsia="Arial" w:hAnsiTheme="minorHAnsi" w:cstheme="minorHAnsi"/>
          <w:sz w:val="24"/>
          <w:szCs w:val="24"/>
        </w:rPr>
        <w:t xml:space="preserve"> </w:t>
      </w:r>
    </w:p>
    <w:p w14:paraId="7E019332" w14:textId="2FA08BE2" w:rsidR="00BC0EE7" w:rsidRPr="008564CC" w:rsidRDefault="00BC0EE7">
      <w:pPr>
        <w:tabs>
          <w:tab w:val="left" w:pos="1491"/>
          <w:tab w:val="left" w:pos="1492"/>
        </w:tabs>
        <w:spacing w:line="276" w:lineRule="auto"/>
        <w:rPr>
          <w:rFonts w:asciiTheme="minorHAnsi" w:eastAsia="Arial" w:hAnsiTheme="minorHAnsi" w:cstheme="minorHAnsi"/>
          <w:i/>
          <w:sz w:val="24"/>
          <w:szCs w:val="24"/>
        </w:rPr>
      </w:pPr>
    </w:p>
    <w:p w14:paraId="3D233C09" w14:textId="4001E948" w:rsidR="008564CC" w:rsidRDefault="008564CC">
      <w:pPr>
        <w:tabs>
          <w:tab w:val="left" w:pos="1491"/>
          <w:tab w:val="left" w:pos="1492"/>
        </w:tabs>
        <w:spacing w:line="276" w:lineRule="auto"/>
        <w:rPr>
          <w:rFonts w:asciiTheme="minorHAnsi" w:eastAsia="Arial" w:hAnsiTheme="minorHAnsi" w:cstheme="minorHAnsi"/>
          <w:i/>
          <w:sz w:val="24"/>
          <w:szCs w:val="24"/>
        </w:rPr>
      </w:pPr>
      <w:r w:rsidRPr="008564CC">
        <w:rPr>
          <w:rFonts w:asciiTheme="minorHAnsi" w:eastAsia="Arial" w:hAnsiTheme="minorHAnsi" w:cstheme="minorHAnsi"/>
          <w:i/>
          <w:sz w:val="24"/>
          <w:szCs w:val="24"/>
        </w:rPr>
        <w:t>“If a religious body sets apart a single day for a religious observance and the parent applies for more than one day, the school may only record one day using this code; the rest of the time would need a leave of absence, and this is granted at the school’s discretion as set out under Code C”</w:t>
      </w:r>
    </w:p>
    <w:p w14:paraId="245F3C56" w14:textId="77777777" w:rsidR="00BE6458" w:rsidRPr="008564CC" w:rsidRDefault="00BE6458">
      <w:pPr>
        <w:tabs>
          <w:tab w:val="left" w:pos="1491"/>
          <w:tab w:val="left" w:pos="1492"/>
        </w:tabs>
        <w:spacing w:line="276" w:lineRule="auto"/>
        <w:rPr>
          <w:rFonts w:asciiTheme="minorHAnsi" w:eastAsia="Arial" w:hAnsiTheme="minorHAnsi" w:cstheme="minorHAnsi"/>
          <w:i/>
          <w:sz w:val="24"/>
          <w:szCs w:val="24"/>
        </w:rPr>
      </w:pPr>
    </w:p>
    <w:p w14:paraId="1D78D0EA"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34" w:name="_heading=h.z337ya" w:colFirst="0" w:colLast="0"/>
      <w:bookmarkEnd w:id="34"/>
      <w:r w:rsidRPr="009265D5">
        <w:rPr>
          <w:rFonts w:asciiTheme="minorHAnsi" w:eastAsia="Arial" w:hAnsiTheme="minorHAnsi" w:cstheme="minorHAnsi"/>
          <w:sz w:val="24"/>
          <w:szCs w:val="24"/>
        </w:rPr>
        <w:t>Enforced school closure</w:t>
      </w:r>
    </w:p>
    <w:p w14:paraId="3EF35C47"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1927DD46" w14:textId="1EDE7939" w:rsidR="00BC0EE7" w:rsidRPr="009265D5" w:rsidRDefault="003631A0">
      <w:pPr>
        <w:tabs>
          <w:tab w:val="left" w:pos="1491"/>
          <w:tab w:val="left" w:pos="1492"/>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If </w:t>
      </w:r>
      <w:r w:rsidR="00CD7490" w:rsidRPr="00FD2527">
        <w:rPr>
          <w:rFonts w:asciiTheme="minorHAnsi" w:eastAsia="Arial" w:hAnsiTheme="minorHAnsi" w:cstheme="minorHAnsi"/>
          <w:sz w:val="24"/>
          <w:szCs w:val="24"/>
        </w:rPr>
        <w:t>Millbrook Primary</w:t>
      </w:r>
      <w:r w:rsidRPr="00FD2527">
        <w:rPr>
          <w:rFonts w:asciiTheme="minorHAnsi" w:eastAsia="Arial" w:hAnsiTheme="minorHAnsi" w:cstheme="minorHAnsi"/>
          <w:sz w:val="24"/>
          <w:szCs w:val="24"/>
        </w:rPr>
        <w:t xml:space="preserve"> School</w:t>
      </w:r>
      <w:r w:rsidRPr="009265D5">
        <w:rPr>
          <w:rFonts w:asciiTheme="minorHAnsi" w:eastAsia="Arial" w:hAnsiTheme="minorHAnsi" w:cstheme="minorHAnsi"/>
          <w:sz w:val="24"/>
          <w:szCs w:val="24"/>
        </w:rPr>
        <w:t xml:space="preserve"> was forced to close for a period, we have the facility to operate an online virtual school. In such circumstances, children are expected to engage with ALL activities when work is set. Procedures for online learning will be sent to parents as and when required.</w:t>
      </w:r>
    </w:p>
    <w:p w14:paraId="296072DD" w14:textId="77777777" w:rsidR="00BC0EE7" w:rsidRPr="009265D5" w:rsidRDefault="00BC0EE7">
      <w:pPr>
        <w:tabs>
          <w:tab w:val="left" w:pos="1491"/>
          <w:tab w:val="left" w:pos="1492"/>
        </w:tabs>
        <w:spacing w:line="276" w:lineRule="auto"/>
        <w:rPr>
          <w:rFonts w:asciiTheme="minorHAnsi" w:eastAsia="Arial" w:hAnsiTheme="minorHAnsi" w:cstheme="minorHAnsi"/>
          <w:sz w:val="24"/>
          <w:szCs w:val="24"/>
        </w:rPr>
      </w:pPr>
    </w:p>
    <w:p w14:paraId="7423571B"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35" w:name="_heading=h.3j2qqm3" w:colFirst="0" w:colLast="0"/>
      <w:bookmarkEnd w:id="35"/>
      <w:r w:rsidRPr="009265D5">
        <w:rPr>
          <w:rFonts w:asciiTheme="minorHAnsi" w:eastAsia="Arial" w:hAnsiTheme="minorHAnsi" w:cstheme="minorHAnsi"/>
          <w:sz w:val="24"/>
          <w:szCs w:val="24"/>
        </w:rPr>
        <w:t>Monitoring arrangements</w:t>
      </w:r>
    </w:p>
    <w:p w14:paraId="0AD1AA50" w14:textId="77777777" w:rsidR="00BC0EE7" w:rsidRPr="009265D5" w:rsidRDefault="00BC0EE7">
      <w:pPr>
        <w:spacing w:line="276" w:lineRule="auto"/>
        <w:rPr>
          <w:rFonts w:asciiTheme="minorHAnsi" w:eastAsia="Arial" w:hAnsiTheme="minorHAnsi" w:cstheme="minorHAnsi"/>
          <w:b/>
          <w:bCs/>
          <w:sz w:val="24"/>
          <w:szCs w:val="24"/>
        </w:rPr>
      </w:pPr>
    </w:p>
    <w:p w14:paraId="287F6A26" w14:textId="2D7EAB20" w:rsidR="00BC0EE7" w:rsidRPr="009265D5" w:rsidRDefault="003631A0">
      <w:pPr>
        <w:spacing w:line="276" w:lineRule="auto"/>
        <w:rPr>
          <w:rFonts w:asciiTheme="minorHAnsi" w:eastAsia="Arial" w:hAnsiTheme="minorHAnsi" w:cstheme="minorHAnsi"/>
          <w:b/>
          <w:bCs/>
          <w:sz w:val="24"/>
          <w:szCs w:val="24"/>
        </w:rPr>
      </w:pPr>
      <w:r w:rsidRPr="009265D5">
        <w:rPr>
          <w:rFonts w:asciiTheme="minorHAnsi" w:eastAsia="Arial" w:hAnsiTheme="minorHAnsi" w:cstheme="minorHAnsi"/>
          <w:sz w:val="24"/>
          <w:szCs w:val="24"/>
        </w:rPr>
        <w:t xml:space="preserve">This policy will be reviewed </w:t>
      </w:r>
      <w:r w:rsidRPr="009265D5">
        <w:rPr>
          <w:rFonts w:asciiTheme="minorHAnsi" w:eastAsia="Arial" w:hAnsiTheme="minorHAnsi" w:cstheme="minorHAnsi"/>
          <w:sz w:val="24"/>
          <w:szCs w:val="24"/>
          <w:highlight w:val="white"/>
        </w:rPr>
        <w:t xml:space="preserve">annually </w:t>
      </w:r>
      <w:r w:rsidRPr="009265D5">
        <w:rPr>
          <w:rFonts w:asciiTheme="minorHAnsi" w:eastAsia="Arial" w:hAnsiTheme="minorHAnsi" w:cstheme="minorHAnsi"/>
          <w:sz w:val="24"/>
          <w:szCs w:val="24"/>
        </w:rPr>
        <w:t xml:space="preserve">as a minimum by </w:t>
      </w:r>
      <w:r w:rsidRPr="009265D5">
        <w:rPr>
          <w:rFonts w:asciiTheme="minorHAnsi" w:eastAsia="Arial" w:hAnsiTheme="minorHAnsi" w:cstheme="minorHAnsi"/>
          <w:sz w:val="24"/>
          <w:szCs w:val="24"/>
          <w:highlight w:val="white"/>
        </w:rPr>
        <w:t>M</w:t>
      </w:r>
      <w:r w:rsidR="00643ADE">
        <w:rPr>
          <w:rFonts w:asciiTheme="minorHAnsi" w:eastAsia="Arial" w:hAnsiTheme="minorHAnsi" w:cstheme="minorHAnsi"/>
          <w:sz w:val="24"/>
          <w:szCs w:val="24"/>
          <w:highlight w:val="white"/>
        </w:rPr>
        <w:t>rs K Tomlinson</w:t>
      </w:r>
      <w:r w:rsidRPr="009265D5">
        <w:rPr>
          <w:rFonts w:asciiTheme="minorHAnsi" w:eastAsia="Arial" w:hAnsiTheme="minorHAnsi" w:cstheme="minorHAnsi"/>
          <w:sz w:val="24"/>
          <w:szCs w:val="24"/>
          <w:highlight w:val="white"/>
        </w:rPr>
        <w:t>.</w:t>
      </w:r>
      <w:r w:rsidRPr="009265D5">
        <w:rPr>
          <w:rFonts w:asciiTheme="minorHAnsi" w:eastAsia="Arial" w:hAnsiTheme="minorHAnsi" w:cstheme="minorHAnsi"/>
          <w:sz w:val="24"/>
          <w:szCs w:val="24"/>
        </w:rPr>
        <w:t xml:space="preserve"> At every review, the policy will be approved by the Governing board. </w:t>
      </w:r>
    </w:p>
    <w:p w14:paraId="3B17F84A" w14:textId="77777777" w:rsidR="00BC0EE7" w:rsidRDefault="00BC0EE7">
      <w:pPr>
        <w:spacing w:line="276" w:lineRule="auto"/>
        <w:rPr>
          <w:rFonts w:ascii="Arial" w:eastAsia="Arial" w:hAnsi="Arial" w:cs="Arial"/>
          <w:b/>
          <w:bCs/>
        </w:rPr>
      </w:pPr>
    </w:p>
    <w:p w14:paraId="219D0979" w14:textId="77777777" w:rsidR="00BC0EE7" w:rsidRPr="009265D5" w:rsidRDefault="003631A0">
      <w:pPr>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 xml:space="preserve">In the occurrence of an unprecedented situation, temporary changes of this attendance policy may be implemented. The changes may be influenced by scientific guidance, government policy or school risk assessments which may take one of many forms. The plan for school attendance will be shared with parents when required. This will be communicated via social media, letters and emails or other methods that will be deemed appropriate at the time.    </w:t>
      </w:r>
    </w:p>
    <w:p w14:paraId="20813196" w14:textId="77777777" w:rsidR="00BC0EE7" w:rsidRPr="009265D5" w:rsidRDefault="00BC0EE7">
      <w:pPr>
        <w:spacing w:line="276" w:lineRule="auto"/>
        <w:rPr>
          <w:rFonts w:asciiTheme="minorHAnsi" w:eastAsia="Arial" w:hAnsiTheme="minorHAnsi" w:cstheme="minorHAnsi"/>
          <w:sz w:val="24"/>
          <w:szCs w:val="24"/>
        </w:rPr>
      </w:pPr>
    </w:p>
    <w:p w14:paraId="741B52BF" w14:textId="77777777" w:rsidR="00BC0EE7" w:rsidRPr="009265D5" w:rsidRDefault="00BC0EE7">
      <w:pPr>
        <w:widowControl/>
        <w:spacing w:line="276" w:lineRule="auto"/>
        <w:rPr>
          <w:rFonts w:asciiTheme="minorHAnsi" w:eastAsia="Arial" w:hAnsiTheme="minorHAnsi" w:cstheme="minorHAnsi"/>
          <w:color w:val="FF0000"/>
          <w:sz w:val="24"/>
          <w:szCs w:val="24"/>
        </w:rPr>
      </w:pPr>
      <w:bookmarkStart w:id="36" w:name="_heading=h.1y810tw" w:colFirst="0" w:colLast="0"/>
      <w:bookmarkEnd w:id="36"/>
    </w:p>
    <w:p w14:paraId="57426BD6" w14:textId="77777777" w:rsidR="00BC0EE7" w:rsidRPr="009265D5" w:rsidRDefault="00BC0EE7">
      <w:pPr>
        <w:widowControl/>
        <w:spacing w:line="276" w:lineRule="auto"/>
        <w:rPr>
          <w:rFonts w:asciiTheme="minorHAnsi" w:eastAsia="Arial" w:hAnsiTheme="minorHAnsi" w:cstheme="minorHAnsi"/>
          <w:color w:val="FF0000"/>
          <w:sz w:val="24"/>
          <w:szCs w:val="24"/>
        </w:rPr>
      </w:pPr>
    </w:p>
    <w:p w14:paraId="2A2FD3B9" w14:textId="77777777" w:rsidR="00BC0EE7" w:rsidRPr="009265D5" w:rsidRDefault="003631A0">
      <w:pPr>
        <w:widowControl/>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Other guidance/policies:</w:t>
      </w:r>
    </w:p>
    <w:p w14:paraId="07DA3807" w14:textId="77777777" w:rsidR="00BC0EE7" w:rsidRPr="009265D5" w:rsidRDefault="00BC0EE7">
      <w:pPr>
        <w:widowControl/>
        <w:spacing w:line="276" w:lineRule="auto"/>
        <w:rPr>
          <w:rFonts w:asciiTheme="minorHAnsi" w:eastAsia="Arial" w:hAnsiTheme="minorHAnsi" w:cstheme="minorHAnsi"/>
          <w:sz w:val="24"/>
          <w:szCs w:val="24"/>
        </w:rPr>
      </w:pPr>
    </w:p>
    <w:p w14:paraId="59A41386" w14:textId="77777777" w:rsidR="00BC0EE7" w:rsidRPr="009265D5" w:rsidRDefault="003631A0">
      <w:pPr>
        <w:widowControl/>
        <w:numPr>
          <w:ilvl w:val="0"/>
          <w:numId w:val="21"/>
        </w:numPr>
        <w:spacing w:line="276" w:lineRule="auto"/>
        <w:rPr>
          <w:rFonts w:asciiTheme="minorHAnsi" w:eastAsia="Arial" w:hAnsiTheme="minorHAnsi" w:cstheme="minorHAnsi"/>
          <w:color w:val="0000FF"/>
          <w:sz w:val="24"/>
          <w:szCs w:val="24"/>
        </w:rPr>
      </w:pPr>
      <w:r w:rsidRPr="009265D5">
        <w:rPr>
          <w:rFonts w:asciiTheme="minorHAnsi" w:eastAsia="Arial" w:hAnsiTheme="minorHAnsi" w:cstheme="minorHAnsi"/>
          <w:color w:val="0000FF"/>
          <w:sz w:val="24"/>
          <w:szCs w:val="24"/>
          <w:u w:val="single"/>
        </w:rPr>
        <w:t>Keeping children safe in education - GOV.UK (www.gov.uk)</w:t>
      </w:r>
      <w:r w:rsidRPr="009265D5">
        <w:rPr>
          <w:rFonts w:asciiTheme="minorHAnsi" w:eastAsia="Arial" w:hAnsiTheme="minorHAnsi" w:cstheme="minorHAnsi"/>
          <w:color w:val="0000FF"/>
          <w:sz w:val="24"/>
          <w:szCs w:val="24"/>
        </w:rPr>
        <w:t xml:space="preserve"> </w:t>
      </w:r>
    </w:p>
    <w:p w14:paraId="068DD140" w14:textId="77777777" w:rsidR="00BC0EE7" w:rsidRPr="009265D5" w:rsidRDefault="00BC0EE7">
      <w:pPr>
        <w:widowControl/>
        <w:spacing w:line="276" w:lineRule="auto"/>
        <w:rPr>
          <w:rFonts w:asciiTheme="minorHAnsi" w:eastAsia="Arial" w:hAnsiTheme="minorHAnsi" w:cstheme="minorHAnsi"/>
          <w:color w:val="0000FF"/>
          <w:sz w:val="24"/>
          <w:szCs w:val="24"/>
        </w:rPr>
      </w:pPr>
    </w:p>
    <w:p w14:paraId="09A1485D" w14:textId="77777777" w:rsidR="00BC0EE7" w:rsidRPr="009265D5" w:rsidRDefault="003631A0">
      <w:pPr>
        <w:widowControl/>
        <w:numPr>
          <w:ilvl w:val="0"/>
          <w:numId w:val="19"/>
        </w:numPr>
        <w:spacing w:line="276" w:lineRule="auto"/>
        <w:rPr>
          <w:rFonts w:asciiTheme="minorHAnsi" w:eastAsia="Arial" w:hAnsiTheme="minorHAnsi" w:cstheme="minorHAnsi"/>
          <w:color w:val="0000FF"/>
          <w:sz w:val="24"/>
          <w:szCs w:val="24"/>
        </w:rPr>
      </w:pPr>
      <w:r w:rsidRPr="009265D5">
        <w:rPr>
          <w:rFonts w:asciiTheme="minorHAnsi" w:eastAsia="Arial" w:hAnsiTheme="minorHAnsi" w:cstheme="minorHAnsi"/>
          <w:color w:val="0000FF"/>
          <w:sz w:val="24"/>
          <w:szCs w:val="24"/>
          <w:u w:val="single"/>
        </w:rPr>
        <w:t>Mental health issues affecting a pupil's attendance: guidance for schools - GOV.UK (www.gov.uk)</w:t>
      </w:r>
    </w:p>
    <w:p w14:paraId="0B61CF89" w14:textId="77777777" w:rsidR="00BC0EE7" w:rsidRPr="009265D5" w:rsidRDefault="00BC0EE7">
      <w:pPr>
        <w:widowControl/>
        <w:spacing w:line="276" w:lineRule="auto"/>
        <w:rPr>
          <w:rFonts w:asciiTheme="minorHAnsi" w:eastAsia="Arial" w:hAnsiTheme="minorHAnsi" w:cstheme="minorHAnsi"/>
          <w:color w:val="0000FF"/>
          <w:sz w:val="24"/>
          <w:szCs w:val="24"/>
        </w:rPr>
      </w:pPr>
    </w:p>
    <w:p w14:paraId="426373A4" w14:textId="77777777" w:rsidR="00BC0EE7" w:rsidRPr="009265D5" w:rsidRDefault="00EA45A0">
      <w:pPr>
        <w:widowControl/>
        <w:numPr>
          <w:ilvl w:val="0"/>
          <w:numId w:val="20"/>
        </w:numPr>
        <w:spacing w:line="276" w:lineRule="auto"/>
        <w:rPr>
          <w:rFonts w:asciiTheme="minorHAnsi" w:eastAsia="Arial" w:hAnsiTheme="minorHAnsi" w:cstheme="minorHAnsi"/>
          <w:color w:val="0000FF"/>
          <w:sz w:val="24"/>
          <w:szCs w:val="24"/>
        </w:rPr>
      </w:pPr>
      <w:hyperlink r:id="rId15">
        <w:r w:rsidR="003631A0" w:rsidRPr="009265D5">
          <w:rPr>
            <w:rFonts w:asciiTheme="minorHAnsi" w:eastAsia="Arial" w:hAnsiTheme="minorHAnsi" w:cstheme="minorHAnsi"/>
            <w:color w:val="0000FF"/>
            <w:sz w:val="24"/>
            <w:szCs w:val="24"/>
            <w:u w:val="single"/>
          </w:rPr>
          <w:t>Working together to improve school attendance (applies from 19 August 2024) (publishing.service.gov.uk)</w:t>
        </w:r>
      </w:hyperlink>
    </w:p>
    <w:p w14:paraId="7C582F3E" w14:textId="77777777" w:rsidR="00BC0EE7" w:rsidRPr="009265D5" w:rsidRDefault="00BC0EE7">
      <w:pPr>
        <w:widowControl/>
        <w:spacing w:line="276" w:lineRule="auto"/>
        <w:rPr>
          <w:rFonts w:asciiTheme="minorHAnsi" w:eastAsia="Arial" w:hAnsiTheme="minorHAnsi" w:cstheme="minorHAnsi"/>
          <w:color w:val="0000FF"/>
          <w:sz w:val="24"/>
          <w:szCs w:val="24"/>
        </w:rPr>
      </w:pPr>
    </w:p>
    <w:p w14:paraId="5E196777" w14:textId="77777777" w:rsidR="00BC0EE7" w:rsidRPr="009265D5" w:rsidRDefault="00EA45A0">
      <w:pPr>
        <w:widowControl/>
        <w:numPr>
          <w:ilvl w:val="0"/>
          <w:numId w:val="18"/>
        </w:numPr>
        <w:spacing w:line="276" w:lineRule="auto"/>
        <w:rPr>
          <w:rFonts w:asciiTheme="minorHAnsi" w:eastAsia="Arial" w:hAnsiTheme="minorHAnsi" w:cstheme="minorHAnsi"/>
          <w:color w:val="0000FF"/>
          <w:sz w:val="24"/>
          <w:szCs w:val="24"/>
        </w:rPr>
      </w:pPr>
      <w:hyperlink r:id="rId16">
        <w:r w:rsidR="003631A0" w:rsidRPr="009265D5">
          <w:rPr>
            <w:rFonts w:asciiTheme="minorHAnsi" w:eastAsia="Arial" w:hAnsiTheme="minorHAnsi" w:cstheme="minorHAnsi"/>
            <w:color w:val="0000FF"/>
            <w:sz w:val="24"/>
            <w:szCs w:val="24"/>
            <w:u w:val="single"/>
          </w:rPr>
          <w:t>Children missing education (wigan.gov.uk)</w:t>
        </w:r>
      </w:hyperlink>
    </w:p>
    <w:p w14:paraId="0FA32982" w14:textId="77777777" w:rsidR="00BC0EE7" w:rsidRPr="009265D5" w:rsidRDefault="00BC0EE7">
      <w:pPr>
        <w:widowControl/>
        <w:spacing w:line="276" w:lineRule="auto"/>
        <w:rPr>
          <w:rFonts w:asciiTheme="minorHAnsi" w:eastAsia="Arial" w:hAnsiTheme="minorHAnsi" w:cstheme="minorHAnsi"/>
          <w:color w:val="0000FF"/>
          <w:sz w:val="24"/>
          <w:szCs w:val="24"/>
          <w:u w:val="single"/>
        </w:rPr>
      </w:pPr>
    </w:p>
    <w:p w14:paraId="017C1B93" w14:textId="77777777" w:rsidR="00BC0EE7" w:rsidRDefault="00EA45A0">
      <w:pPr>
        <w:widowControl/>
        <w:numPr>
          <w:ilvl w:val="0"/>
          <w:numId w:val="13"/>
        </w:numPr>
        <w:spacing w:line="276" w:lineRule="auto"/>
        <w:rPr>
          <w:rFonts w:ascii="Arial" w:eastAsia="Arial" w:hAnsi="Arial" w:cs="Arial"/>
          <w:color w:val="0000FF"/>
        </w:rPr>
        <w:sectPr w:rsidR="00BC0EE7">
          <w:pgSz w:w="11910" w:h="16840"/>
          <w:pgMar w:top="1560" w:right="1080" w:bottom="280" w:left="1340" w:header="720" w:footer="720" w:gutter="0"/>
          <w:cols w:space="720"/>
        </w:sectPr>
      </w:pPr>
      <w:hyperlink r:id="rId17" w:anchor=":~:text=Education%20Penalty%20Notice%20(EPN)&amp;text=An%20EPN%20may%20be%20issued,after%20the%20close%20of%20registration.">
        <w:r w:rsidR="003631A0" w:rsidRPr="009265D5">
          <w:rPr>
            <w:rFonts w:asciiTheme="minorHAnsi" w:eastAsia="Arial" w:hAnsiTheme="minorHAnsi" w:cstheme="minorHAnsi"/>
            <w:color w:val="0000FF"/>
            <w:sz w:val="24"/>
            <w:szCs w:val="24"/>
            <w:u w:val="single"/>
          </w:rPr>
          <w:t>Consequences of not attending school (wigan.gov.uk)</w:t>
        </w:r>
      </w:hyperlink>
    </w:p>
    <w:p w14:paraId="113A847D" w14:textId="77777777" w:rsidR="00BC0EE7" w:rsidRPr="009265D5" w:rsidRDefault="003631A0">
      <w:pPr>
        <w:pStyle w:val="Heading1"/>
        <w:spacing w:line="276" w:lineRule="auto"/>
        <w:ind w:left="0"/>
        <w:rPr>
          <w:rFonts w:asciiTheme="minorHAnsi" w:eastAsia="Arial" w:hAnsiTheme="minorHAnsi" w:cstheme="minorHAnsi"/>
          <w:sz w:val="24"/>
          <w:szCs w:val="24"/>
        </w:rPr>
      </w:pPr>
      <w:bookmarkStart w:id="37" w:name="_heading=h.4i7ojhp" w:colFirst="0" w:colLast="0"/>
      <w:bookmarkEnd w:id="37"/>
      <w:r w:rsidRPr="009265D5">
        <w:rPr>
          <w:rFonts w:asciiTheme="minorHAnsi" w:eastAsia="Arial" w:hAnsiTheme="minorHAnsi" w:cstheme="minorHAnsi"/>
          <w:sz w:val="24"/>
          <w:szCs w:val="24"/>
        </w:rPr>
        <w:lastRenderedPageBreak/>
        <w:t>Appendices</w:t>
      </w:r>
    </w:p>
    <w:p w14:paraId="0CF957BA" w14:textId="77777777" w:rsidR="00BC0EE7" w:rsidRPr="009265D5" w:rsidRDefault="003631A0">
      <w:pPr>
        <w:pStyle w:val="Heading2"/>
        <w:spacing w:line="276" w:lineRule="auto"/>
        <w:ind w:left="0"/>
        <w:rPr>
          <w:rFonts w:asciiTheme="minorHAnsi" w:eastAsia="Arial" w:hAnsiTheme="minorHAnsi" w:cstheme="minorHAnsi"/>
          <w:sz w:val="24"/>
          <w:szCs w:val="24"/>
        </w:rPr>
      </w:pPr>
      <w:bookmarkStart w:id="38" w:name="_heading=h.2xcytpi" w:colFirst="0" w:colLast="0"/>
      <w:bookmarkEnd w:id="38"/>
      <w:r w:rsidRPr="009265D5">
        <w:rPr>
          <w:rFonts w:asciiTheme="minorHAnsi" w:eastAsia="Arial" w:hAnsiTheme="minorHAnsi" w:cstheme="minorHAnsi"/>
          <w:sz w:val="24"/>
          <w:szCs w:val="24"/>
        </w:rPr>
        <w:t>Appendix 1: Holiday in term time request form</w:t>
      </w:r>
    </w:p>
    <w:p w14:paraId="54A72EE8" w14:textId="77777777" w:rsidR="00BC0EE7" w:rsidRPr="009265D5" w:rsidRDefault="00BC0EE7">
      <w:pPr>
        <w:rPr>
          <w:rFonts w:asciiTheme="minorHAnsi" w:hAnsiTheme="minorHAnsi" w:cstheme="minorHAnsi"/>
          <w:sz w:val="24"/>
          <w:szCs w:val="24"/>
        </w:rPr>
      </w:pPr>
    </w:p>
    <w:p w14:paraId="2CBF628C" w14:textId="77777777" w:rsidR="00BC0EE7" w:rsidRPr="009265D5" w:rsidRDefault="003631A0">
      <w:pPr>
        <w:spacing w:before="80" w:line="276" w:lineRule="auto"/>
        <w:ind w:left="80"/>
        <w:rPr>
          <w:rFonts w:asciiTheme="minorHAnsi" w:eastAsia="Arial" w:hAnsiTheme="minorHAnsi" w:cstheme="minorHAnsi"/>
          <w:b/>
          <w:bCs/>
          <w:color w:val="363839"/>
          <w:sz w:val="24"/>
          <w:szCs w:val="24"/>
        </w:rPr>
      </w:pPr>
      <w:r w:rsidRPr="009265D5">
        <w:rPr>
          <w:rFonts w:asciiTheme="minorHAnsi" w:eastAsia="Arial" w:hAnsiTheme="minorHAnsi" w:cstheme="minorHAnsi"/>
          <w:b/>
          <w:bCs/>
          <w:color w:val="363839"/>
          <w:sz w:val="24"/>
          <w:szCs w:val="24"/>
        </w:rPr>
        <w:t>Guidance Notes</w:t>
      </w:r>
    </w:p>
    <w:p w14:paraId="45345200" w14:textId="77777777" w:rsidR="00BC0EE7" w:rsidRPr="009265D5" w:rsidRDefault="003631A0">
      <w:pPr>
        <w:numPr>
          <w:ilvl w:val="0"/>
          <w:numId w:val="15"/>
        </w:numPr>
        <w:spacing w:before="180" w:line="276" w:lineRule="auto"/>
        <w:ind w:right="360"/>
        <w:jc w:val="both"/>
        <w:rPr>
          <w:rFonts w:asciiTheme="minorHAnsi" w:eastAsia="Arial" w:hAnsiTheme="minorHAnsi" w:cstheme="minorHAnsi"/>
          <w:color w:val="363839"/>
          <w:sz w:val="24"/>
          <w:szCs w:val="24"/>
        </w:rPr>
      </w:pPr>
      <w:r w:rsidRPr="009265D5">
        <w:rPr>
          <w:rFonts w:asciiTheme="minorHAnsi" w:eastAsia="Arial" w:hAnsiTheme="minorHAnsi" w:cstheme="minorHAnsi"/>
          <w:color w:val="363839"/>
          <w:sz w:val="24"/>
          <w:szCs w:val="24"/>
        </w:rPr>
        <w:t xml:space="preserve">Please ensure this form is completed at least 1 month prior to requesting leave. Completing this form </w:t>
      </w:r>
      <w:r w:rsidRPr="009265D5">
        <w:rPr>
          <w:rFonts w:asciiTheme="minorHAnsi" w:eastAsia="Arial" w:hAnsiTheme="minorHAnsi" w:cstheme="minorHAnsi"/>
          <w:b/>
          <w:bCs/>
          <w:color w:val="363839"/>
          <w:sz w:val="24"/>
          <w:szCs w:val="24"/>
        </w:rPr>
        <w:t xml:space="preserve">does not </w:t>
      </w:r>
      <w:r w:rsidRPr="009265D5">
        <w:rPr>
          <w:rFonts w:asciiTheme="minorHAnsi" w:eastAsia="Arial" w:hAnsiTheme="minorHAnsi" w:cstheme="minorHAnsi"/>
          <w:color w:val="363839"/>
          <w:sz w:val="24"/>
          <w:szCs w:val="24"/>
        </w:rPr>
        <w:t>mean your request has been approved.</w:t>
      </w:r>
    </w:p>
    <w:p w14:paraId="033AAC3C" w14:textId="77777777" w:rsidR="00BC0EE7" w:rsidRPr="009265D5" w:rsidRDefault="003631A0">
      <w:pPr>
        <w:numPr>
          <w:ilvl w:val="0"/>
          <w:numId w:val="15"/>
        </w:numPr>
        <w:spacing w:line="276" w:lineRule="auto"/>
        <w:ind w:right="360"/>
        <w:jc w:val="both"/>
        <w:rPr>
          <w:rFonts w:asciiTheme="minorHAnsi" w:eastAsia="Arial" w:hAnsiTheme="minorHAnsi" w:cstheme="minorHAnsi"/>
          <w:color w:val="363839"/>
          <w:sz w:val="24"/>
          <w:szCs w:val="24"/>
        </w:rPr>
      </w:pPr>
      <w:r w:rsidRPr="009265D5">
        <w:rPr>
          <w:rFonts w:asciiTheme="minorHAnsi" w:eastAsia="Arial" w:hAnsiTheme="minorHAnsi" w:cstheme="minorHAnsi"/>
          <w:color w:val="363839"/>
          <w:sz w:val="24"/>
          <w:szCs w:val="24"/>
        </w:rPr>
        <w:t>The Education (Pupil Registration) Regulations 2024 states that headteachers may not grant any leave of absence during term time.</w:t>
      </w:r>
    </w:p>
    <w:p w14:paraId="7CEE324A" w14:textId="77777777" w:rsidR="00BC0EE7" w:rsidRPr="009265D5" w:rsidRDefault="003631A0">
      <w:pPr>
        <w:numPr>
          <w:ilvl w:val="0"/>
          <w:numId w:val="15"/>
        </w:numPr>
        <w:spacing w:line="276" w:lineRule="auto"/>
        <w:ind w:right="360"/>
        <w:jc w:val="both"/>
        <w:rPr>
          <w:rFonts w:asciiTheme="minorHAnsi" w:eastAsia="Arial" w:hAnsiTheme="minorHAnsi" w:cstheme="minorHAnsi"/>
          <w:color w:val="363839"/>
          <w:sz w:val="24"/>
          <w:szCs w:val="24"/>
        </w:rPr>
      </w:pPr>
      <w:r w:rsidRPr="009265D5">
        <w:rPr>
          <w:rFonts w:asciiTheme="minorHAnsi" w:eastAsia="Arial" w:hAnsiTheme="minorHAnsi" w:cstheme="minorHAnsi"/>
          <w:color w:val="363839"/>
          <w:sz w:val="24"/>
          <w:szCs w:val="24"/>
        </w:rPr>
        <w:t xml:space="preserve">If your leave of absence request is not approved, then the </w:t>
      </w:r>
      <w:proofErr w:type="gramStart"/>
      <w:r w:rsidRPr="009265D5">
        <w:rPr>
          <w:rFonts w:asciiTheme="minorHAnsi" w:eastAsia="Arial" w:hAnsiTheme="minorHAnsi" w:cstheme="minorHAnsi"/>
          <w:color w:val="363839"/>
          <w:sz w:val="24"/>
          <w:szCs w:val="24"/>
        </w:rPr>
        <w:t>absence  will</w:t>
      </w:r>
      <w:proofErr w:type="gramEnd"/>
      <w:r w:rsidRPr="009265D5">
        <w:rPr>
          <w:rFonts w:asciiTheme="minorHAnsi" w:eastAsia="Arial" w:hAnsiTheme="minorHAnsi" w:cstheme="minorHAnsi"/>
          <w:color w:val="363839"/>
          <w:sz w:val="24"/>
          <w:szCs w:val="24"/>
        </w:rPr>
        <w:t xml:space="preserve"> be marked as ‘unauthorised’ on the attendance register.</w:t>
      </w:r>
    </w:p>
    <w:p w14:paraId="590C3F70" w14:textId="77777777" w:rsidR="00BC0EE7" w:rsidRPr="009265D5" w:rsidRDefault="003631A0">
      <w:pPr>
        <w:numPr>
          <w:ilvl w:val="0"/>
          <w:numId w:val="15"/>
        </w:numPr>
        <w:spacing w:line="276" w:lineRule="auto"/>
        <w:ind w:right="360"/>
        <w:jc w:val="both"/>
        <w:rPr>
          <w:rFonts w:asciiTheme="minorHAnsi" w:eastAsia="Arial" w:hAnsiTheme="minorHAnsi" w:cstheme="minorHAnsi"/>
          <w:color w:val="363839"/>
          <w:sz w:val="24"/>
          <w:szCs w:val="24"/>
        </w:rPr>
      </w:pPr>
      <w:r w:rsidRPr="009265D5">
        <w:rPr>
          <w:rFonts w:asciiTheme="minorHAnsi" w:eastAsia="Arial" w:hAnsiTheme="minorHAnsi" w:cstheme="minorHAnsi"/>
          <w:color w:val="363839"/>
          <w:sz w:val="24"/>
          <w:szCs w:val="24"/>
        </w:rPr>
        <w:t>For such ‘unauthorised’ absence, you may be liable to be issued with a penalty notice (fine). The fine is £80 per parent per child if paid within 21 days, increasing to £160 per parent per child if paid between 21 and 28 days. If one or both parents fail to pay the penalty notice in full, then you may be prosecuted. The school also reserves the right to remove your child from the roll of the school. Where this happens, please be aware that it may not always be possible to re-admit your child to the school.</w:t>
      </w:r>
    </w:p>
    <w:p w14:paraId="45EA9483" w14:textId="77777777" w:rsidR="00BC0EE7" w:rsidRPr="009265D5" w:rsidRDefault="00BC0EE7">
      <w:pPr>
        <w:spacing w:line="276" w:lineRule="auto"/>
        <w:ind w:left="800" w:right="360" w:hanging="360"/>
        <w:jc w:val="both"/>
        <w:rPr>
          <w:rFonts w:asciiTheme="minorHAnsi" w:eastAsia="Arial" w:hAnsiTheme="minorHAnsi" w:cstheme="minorHAnsi"/>
          <w:color w:val="363839"/>
          <w:sz w:val="24"/>
          <w:szCs w:val="24"/>
        </w:rPr>
      </w:pPr>
    </w:p>
    <w:p w14:paraId="088CFDDC" w14:textId="77777777" w:rsidR="008C52CB" w:rsidRDefault="003631A0">
      <w:pPr>
        <w:spacing w:before="80" w:line="276" w:lineRule="auto"/>
        <w:ind w:right="260"/>
        <w:rPr>
          <w:rFonts w:asciiTheme="minorHAnsi" w:eastAsia="Arial" w:hAnsiTheme="minorHAnsi" w:cstheme="minorHAnsi"/>
          <w:color w:val="404040"/>
          <w:sz w:val="24"/>
          <w:szCs w:val="24"/>
        </w:rPr>
      </w:pPr>
      <w:r w:rsidRPr="009265D5">
        <w:rPr>
          <w:rFonts w:asciiTheme="minorHAnsi" w:eastAsia="Arial" w:hAnsiTheme="minorHAnsi" w:cstheme="minorHAnsi"/>
          <w:b/>
          <w:bCs/>
          <w:i/>
          <w:iCs/>
          <w:color w:val="404040"/>
          <w:sz w:val="24"/>
          <w:szCs w:val="24"/>
        </w:rPr>
        <w:t>Exceptional Circumstances</w:t>
      </w:r>
      <w:r w:rsidRPr="009265D5">
        <w:rPr>
          <w:rFonts w:asciiTheme="minorHAnsi" w:eastAsia="Arial" w:hAnsiTheme="minorHAnsi" w:cstheme="minorHAnsi"/>
          <w:color w:val="404040"/>
          <w:sz w:val="24"/>
          <w:szCs w:val="24"/>
        </w:rPr>
        <w:t xml:space="preserve">: In considering whether any ‘exceptional circumstances’ apply, the </w:t>
      </w:r>
      <w:r w:rsidRPr="00FD2527">
        <w:rPr>
          <w:rFonts w:asciiTheme="minorHAnsi" w:eastAsia="Arial" w:hAnsiTheme="minorHAnsi" w:cstheme="minorHAnsi"/>
          <w:color w:val="404040"/>
          <w:sz w:val="24"/>
          <w:szCs w:val="24"/>
        </w:rPr>
        <w:t>Headteacher</w:t>
      </w:r>
      <w:r w:rsidRPr="009265D5">
        <w:rPr>
          <w:rFonts w:asciiTheme="minorHAnsi" w:eastAsia="Arial" w:hAnsiTheme="minorHAnsi" w:cstheme="minorHAnsi"/>
          <w:color w:val="404040"/>
          <w:sz w:val="24"/>
          <w:szCs w:val="24"/>
        </w:rPr>
        <w:t xml:space="preserve"> will consider if the reasons are </w:t>
      </w:r>
      <w:r w:rsidRPr="009265D5">
        <w:rPr>
          <w:rFonts w:asciiTheme="minorHAnsi" w:eastAsia="Arial" w:hAnsiTheme="minorHAnsi" w:cstheme="minorHAnsi"/>
          <w:b/>
          <w:bCs/>
          <w:color w:val="404040"/>
          <w:sz w:val="24"/>
          <w:szCs w:val="24"/>
        </w:rPr>
        <w:t>rare</w:t>
      </w:r>
      <w:r w:rsidRPr="009265D5">
        <w:rPr>
          <w:rFonts w:asciiTheme="minorHAnsi" w:eastAsia="Arial" w:hAnsiTheme="minorHAnsi" w:cstheme="minorHAnsi"/>
          <w:color w:val="404040"/>
          <w:sz w:val="24"/>
          <w:szCs w:val="24"/>
        </w:rPr>
        <w:t xml:space="preserve">, </w:t>
      </w:r>
      <w:r w:rsidRPr="009265D5">
        <w:rPr>
          <w:rFonts w:asciiTheme="minorHAnsi" w:eastAsia="Arial" w:hAnsiTheme="minorHAnsi" w:cstheme="minorHAnsi"/>
          <w:b/>
          <w:bCs/>
          <w:color w:val="404040"/>
          <w:sz w:val="24"/>
          <w:szCs w:val="24"/>
        </w:rPr>
        <w:t>significant</w:t>
      </w:r>
      <w:r w:rsidRPr="009265D5">
        <w:rPr>
          <w:rFonts w:asciiTheme="minorHAnsi" w:eastAsia="Arial" w:hAnsiTheme="minorHAnsi" w:cstheme="minorHAnsi"/>
          <w:color w:val="404040"/>
          <w:sz w:val="24"/>
          <w:szCs w:val="24"/>
        </w:rPr>
        <w:t xml:space="preserve">, </w:t>
      </w:r>
      <w:r w:rsidRPr="009265D5">
        <w:rPr>
          <w:rFonts w:asciiTheme="minorHAnsi" w:eastAsia="Arial" w:hAnsiTheme="minorHAnsi" w:cstheme="minorHAnsi"/>
          <w:b/>
          <w:bCs/>
          <w:color w:val="404040"/>
          <w:sz w:val="24"/>
          <w:szCs w:val="24"/>
        </w:rPr>
        <w:t xml:space="preserve">unavoidable, </w:t>
      </w:r>
      <w:r w:rsidRPr="009265D5">
        <w:rPr>
          <w:rFonts w:asciiTheme="minorHAnsi" w:eastAsia="Arial" w:hAnsiTheme="minorHAnsi" w:cstheme="minorHAnsi"/>
          <w:color w:val="404040"/>
          <w:sz w:val="24"/>
          <w:szCs w:val="24"/>
        </w:rPr>
        <w:t xml:space="preserve">and </w:t>
      </w:r>
      <w:r w:rsidRPr="009265D5">
        <w:rPr>
          <w:rFonts w:asciiTheme="minorHAnsi" w:eastAsia="Arial" w:hAnsiTheme="minorHAnsi" w:cstheme="minorHAnsi"/>
          <w:b/>
          <w:bCs/>
          <w:color w:val="404040"/>
          <w:sz w:val="24"/>
          <w:szCs w:val="24"/>
        </w:rPr>
        <w:t>short</w:t>
      </w:r>
      <w:r w:rsidRPr="009265D5">
        <w:rPr>
          <w:rFonts w:asciiTheme="minorHAnsi" w:eastAsia="Arial" w:hAnsiTheme="minorHAnsi" w:cstheme="minorHAnsi"/>
          <w:color w:val="404040"/>
          <w:sz w:val="24"/>
          <w:szCs w:val="24"/>
        </w:rPr>
        <w:t xml:space="preserve">. </w:t>
      </w:r>
    </w:p>
    <w:p w14:paraId="535043D9" w14:textId="4D106203" w:rsidR="00BC0EE7" w:rsidRPr="009265D5" w:rsidRDefault="008C52CB">
      <w:pPr>
        <w:spacing w:before="80" w:line="276" w:lineRule="auto"/>
        <w:ind w:right="260"/>
        <w:rPr>
          <w:rFonts w:asciiTheme="minorHAnsi" w:eastAsia="Arial" w:hAnsiTheme="minorHAnsi" w:cstheme="minorHAnsi"/>
          <w:color w:val="404040"/>
          <w:sz w:val="24"/>
          <w:szCs w:val="24"/>
        </w:rPr>
      </w:pPr>
      <w:r w:rsidRPr="00FD2527">
        <w:rPr>
          <w:rFonts w:asciiTheme="minorHAnsi" w:eastAsia="Arial" w:hAnsiTheme="minorHAnsi" w:cstheme="minorHAnsi"/>
          <w:color w:val="404040"/>
          <w:sz w:val="24"/>
          <w:szCs w:val="24"/>
        </w:rPr>
        <w:t>The</w:t>
      </w:r>
      <w:r w:rsidR="003631A0" w:rsidRPr="00FD2527">
        <w:rPr>
          <w:rFonts w:asciiTheme="minorHAnsi" w:eastAsia="Arial" w:hAnsiTheme="minorHAnsi" w:cstheme="minorHAnsi"/>
          <w:color w:val="404040"/>
          <w:sz w:val="24"/>
          <w:szCs w:val="24"/>
        </w:rPr>
        <w:t xml:space="preserve"> Headteacher</w:t>
      </w:r>
      <w:r w:rsidR="003631A0" w:rsidRPr="009265D5">
        <w:rPr>
          <w:rFonts w:asciiTheme="minorHAnsi" w:eastAsia="Arial" w:hAnsiTheme="minorHAnsi" w:cstheme="minorHAnsi"/>
          <w:color w:val="404040"/>
          <w:sz w:val="24"/>
          <w:szCs w:val="24"/>
        </w:rPr>
        <w:t xml:space="preserve"> will also take into consideration the factors listed below:</w:t>
      </w:r>
    </w:p>
    <w:p w14:paraId="4947C901" w14:textId="77777777" w:rsidR="00BC0EE7" w:rsidRPr="009265D5" w:rsidRDefault="003631A0">
      <w:pPr>
        <w:numPr>
          <w:ilvl w:val="0"/>
          <w:numId w:val="11"/>
        </w:numPr>
        <w:spacing w:before="80" w:line="276" w:lineRule="auto"/>
        <w:ind w:right="260"/>
        <w:rPr>
          <w:rFonts w:asciiTheme="minorHAnsi" w:hAnsiTheme="minorHAnsi" w:cstheme="minorHAnsi"/>
          <w:color w:val="404040"/>
          <w:sz w:val="24"/>
          <w:szCs w:val="24"/>
        </w:rPr>
      </w:pPr>
      <w:r w:rsidRPr="009265D5">
        <w:rPr>
          <w:rFonts w:asciiTheme="minorHAnsi" w:eastAsia="Times New Roman" w:hAnsiTheme="minorHAnsi" w:cstheme="minorHAnsi"/>
          <w:color w:val="404040"/>
          <w:sz w:val="24"/>
          <w:szCs w:val="24"/>
        </w:rPr>
        <w:t xml:space="preserve"> </w:t>
      </w:r>
      <w:r w:rsidRPr="009265D5">
        <w:rPr>
          <w:rFonts w:asciiTheme="minorHAnsi" w:eastAsia="Arial" w:hAnsiTheme="minorHAnsi" w:cstheme="minorHAnsi"/>
          <w:color w:val="404040"/>
          <w:sz w:val="24"/>
          <w:szCs w:val="24"/>
        </w:rPr>
        <w:t>can the event for which the absence requested can be reasonably taken during school holidays?</w:t>
      </w:r>
    </w:p>
    <w:p w14:paraId="61F6F7CA" w14:textId="77777777" w:rsidR="00BC0EE7" w:rsidRPr="009265D5" w:rsidRDefault="003631A0">
      <w:pPr>
        <w:numPr>
          <w:ilvl w:val="0"/>
          <w:numId w:val="11"/>
        </w:numPr>
        <w:spacing w:line="276" w:lineRule="auto"/>
        <w:ind w:right="260"/>
        <w:rPr>
          <w:rFonts w:asciiTheme="minorHAnsi" w:hAnsiTheme="minorHAnsi" w:cstheme="minorHAnsi"/>
          <w:color w:val="404040"/>
          <w:sz w:val="24"/>
          <w:szCs w:val="24"/>
        </w:rPr>
      </w:pPr>
      <w:r w:rsidRPr="009265D5">
        <w:rPr>
          <w:rFonts w:asciiTheme="minorHAnsi" w:eastAsia="Arial" w:hAnsiTheme="minorHAnsi" w:cstheme="minorHAnsi"/>
          <w:color w:val="404040"/>
          <w:sz w:val="24"/>
          <w:szCs w:val="24"/>
        </w:rPr>
        <w:t>levels of attendance and unauthorised absence over the last 12 months</w:t>
      </w:r>
    </w:p>
    <w:p w14:paraId="5A8CE4B6" w14:textId="77777777" w:rsidR="00BC0EE7" w:rsidRPr="009265D5" w:rsidRDefault="003631A0">
      <w:pPr>
        <w:numPr>
          <w:ilvl w:val="0"/>
          <w:numId w:val="11"/>
        </w:numPr>
        <w:spacing w:line="276" w:lineRule="auto"/>
        <w:ind w:right="260"/>
        <w:rPr>
          <w:rFonts w:asciiTheme="minorHAnsi" w:hAnsiTheme="minorHAnsi" w:cstheme="minorHAnsi"/>
          <w:color w:val="404040"/>
          <w:sz w:val="24"/>
          <w:szCs w:val="24"/>
        </w:rPr>
      </w:pPr>
      <w:r w:rsidRPr="009265D5">
        <w:rPr>
          <w:rFonts w:asciiTheme="minorHAnsi" w:eastAsia="Arial" w:hAnsiTheme="minorHAnsi" w:cstheme="minorHAnsi"/>
          <w:color w:val="404040"/>
          <w:sz w:val="24"/>
          <w:szCs w:val="24"/>
        </w:rPr>
        <w:t>any leave of absence taken previously</w:t>
      </w:r>
    </w:p>
    <w:p w14:paraId="6A2EFC45" w14:textId="77777777" w:rsidR="00BC0EE7" w:rsidRPr="009265D5" w:rsidRDefault="003631A0">
      <w:pPr>
        <w:numPr>
          <w:ilvl w:val="0"/>
          <w:numId w:val="11"/>
        </w:numPr>
        <w:spacing w:line="276" w:lineRule="auto"/>
        <w:ind w:right="260"/>
        <w:rPr>
          <w:rFonts w:asciiTheme="minorHAnsi" w:hAnsiTheme="minorHAnsi" w:cstheme="minorHAnsi"/>
          <w:color w:val="404040"/>
          <w:sz w:val="24"/>
          <w:szCs w:val="24"/>
        </w:rPr>
      </w:pPr>
      <w:r w:rsidRPr="009265D5">
        <w:rPr>
          <w:rFonts w:asciiTheme="minorHAnsi" w:eastAsia="Arial" w:hAnsiTheme="minorHAnsi" w:cstheme="minorHAnsi"/>
          <w:color w:val="404040"/>
          <w:sz w:val="24"/>
          <w:szCs w:val="24"/>
        </w:rPr>
        <w:t>whether the leave is during the exam period, controlled exam periods or will result in not meeting assessment deadlines age and year group of the pupil</w:t>
      </w:r>
    </w:p>
    <w:p w14:paraId="2790E153" w14:textId="77777777" w:rsidR="00BC0EE7" w:rsidRDefault="00BC0EE7">
      <w:pPr>
        <w:spacing w:line="276" w:lineRule="auto"/>
        <w:ind w:right="1100"/>
        <w:rPr>
          <w:rFonts w:ascii="Arial" w:eastAsia="Arial" w:hAnsi="Arial" w:cs="Arial"/>
          <w:color w:val="404040"/>
          <w:sz w:val="20"/>
          <w:szCs w:val="20"/>
        </w:rPr>
      </w:pPr>
    </w:p>
    <w:p w14:paraId="7C20E319" w14:textId="77777777" w:rsidR="00BC0EE7" w:rsidRDefault="00BC0EE7">
      <w:pPr>
        <w:spacing w:line="276" w:lineRule="auto"/>
        <w:ind w:right="1100"/>
        <w:rPr>
          <w:rFonts w:ascii="Arial" w:eastAsia="Arial" w:hAnsi="Arial" w:cs="Arial"/>
          <w:color w:val="404040"/>
          <w:sz w:val="20"/>
          <w:szCs w:val="20"/>
        </w:rPr>
      </w:pPr>
    </w:p>
    <w:p w14:paraId="14B52DE5" w14:textId="77777777" w:rsidR="00BC0EE7" w:rsidRDefault="00BC0EE7">
      <w:pPr>
        <w:spacing w:line="276" w:lineRule="auto"/>
        <w:ind w:right="1100"/>
        <w:rPr>
          <w:rFonts w:ascii="Arial" w:eastAsia="Arial" w:hAnsi="Arial" w:cs="Arial"/>
          <w:b/>
          <w:bCs/>
          <w:color w:val="404040"/>
          <w:sz w:val="28"/>
          <w:szCs w:val="28"/>
        </w:rPr>
      </w:pPr>
    </w:p>
    <w:p w14:paraId="05AE6EC1" w14:textId="77777777" w:rsidR="00BC0EE7" w:rsidRPr="009265D5" w:rsidRDefault="003631A0">
      <w:pPr>
        <w:spacing w:line="276" w:lineRule="auto"/>
        <w:ind w:right="1100"/>
        <w:rPr>
          <w:rFonts w:asciiTheme="minorHAnsi" w:eastAsia="Arial" w:hAnsiTheme="minorHAnsi" w:cs="Arial"/>
          <w:b/>
          <w:bCs/>
          <w:color w:val="404040"/>
          <w:sz w:val="24"/>
          <w:szCs w:val="24"/>
        </w:rPr>
      </w:pPr>
      <w:r w:rsidRPr="009265D5">
        <w:rPr>
          <w:rFonts w:asciiTheme="minorHAnsi" w:eastAsia="Arial" w:hAnsiTheme="minorHAnsi" w:cs="Arial"/>
          <w:b/>
          <w:bCs/>
          <w:color w:val="404040"/>
          <w:sz w:val="24"/>
          <w:szCs w:val="24"/>
        </w:rPr>
        <w:t>LEAVE OF ABSENCE DURING TERM TIME REQUEST FORM</w:t>
      </w:r>
    </w:p>
    <w:p w14:paraId="0FDB9D4F" w14:textId="77777777" w:rsidR="00BC0EE7" w:rsidRDefault="00BC0EE7">
      <w:pPr>
        <w:spacing w:line="276" w:lineRule="auto"/>
        <w:ind w:right="1100"/>
        <w:rPr>
          <w:rFonts w:ascii="Arial" w:eastAsia="Arial" w:hAnsi="Arial" w:cs="Arial"/>
          <w:color w:val="404040"/>
          <w:sz w:val="20"/>
          <w:szCs w:val="20"/>
        </w:rPr>
      </w:pPr>
    </w:p>
    <w:sdt>
      <w:sdtPr>
        <w:tag w:val="goog_rdk_3"/>
        <w:id w:val="-1785981315"/>
        <w:lock w:val="contentLocked"/>
      </w:sdtPr>
      <w:sdtEndPr/>
      <w:sdtContent>
        <w:tbl>
          <w:tblPr>
            <w:tblStyle w:val="af"/>
            <w:tblW w:w="1018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300"/>
            <w:gridCol w:w="1770"/>
            <w:gridCol w:w="3255"/>
          </w:tblGrid>
          <w:tr w:rsidR="00BC0EE7" w14:paraId="53AB162B" w14:textId="77777777">
            <w:trPr>
              <w:trHeight w:val="400"/>
            </w:trPr>
            <w:tc>
              <w:tcPr>
                <w:tcW w:w="10185" w:type="dxa"/>
                <w:gridSpan w:val="4"/>
                <w:shd w:val="clear" w:color="auto" w:fill="D9D9D9"/>
                <w:tcMar>
                  <w:top w:w="100" w:type="dxa"/>
                  <w:left w:w="100" w:type="dxa"/>
                  <w:bottom w:w="100" w:type="dxa"/>
                  <w:right w:w="100" w:type="dxa"/>
                </w:tcMar>
              </w:tcPr>
              <w:p w14:paraId="772EA634"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CHILD’S DETAILS</w:t>
                </w:r>
              </w:p>
            </w:tc>
          </w:tr>
          <w:tr w:rsidR="00BC0EE7" w14:paraId="17EB9EE0" w14:textId="77777777">
            <w:tc>
              <w:tcPr>
                <w:tcW w:w="1860" w:type="dxa"/>
                <w:shd w:val="clear" w:color="auto" w:fill="D9D9D9"/>
                <w:tcMar>
                  <w:top w:w="100" w:type="dxa"/>
                  <w:left w:w="100" w:type="dxa"/>
                  <w:bottom w:w="100" w:type="dxa"/>
                  <w:right w:w="100" w:type="dxa"/>
                </w:tcMar>
              </w:tcPr>
              <w:p w14:paraId="657E646F"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Surname</w:t>
                </w:r>
              </w:p>
            </w:tc>
            <w:tc>
              <w:tcPr>
                <w:tcW w:w="3300" w:type="dxa"/>
                <w:shd w:val="clear" w:color="auto" w:fill="auto"/>
                <w:tcMar>
                  <w:top w:w="100" w:type="dxa"/>
                  <w:left w:w="100" w:type="dxa"/>
                  <w:bottom w:w="100" w:type="dxa"/>
                  <w:right w:w="100" w:type="dxa"/>
                </w:tcMar>
              </w:tcPr>
              <w:p w14:paraId="3CDFD6FB"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72474129"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First Name</w:t>
                </w:r>
              </w:p>
            </w:tc>
            <w:tc>
              <w:tcPr>
                <w:tcW w:w="3255" w:type="dxa"/>
                <w:shd w:val="clear" w:color="auto" w:fill="auto"/>
                <w:tcMar>
                  <w:top w:w="100" w:type="dxa"/>
                  <w:left w:w="100" w:type="dxa"/>
                  <w:bottom w:w="100" w:type="dxa"/>
                  <w:right w:w="100" w:type="dxa"/>
                </w:tcMar>
              </w:tcPr>
              <w:p w14:paraId="329BA3E7" w14:textId="77777777" w:rsidR="00BC0EE7" w:rsidRDefault="00BC0EE7">
                <w:pPr>
                  <w:pBdr>
                    <w:top w:val="nil"/>
                    <w:left w:val="nil"/>
                    <w:bottom w:val="nil"/>
                    <w:right w:val="nil"/>
                    <w:between w:val="nil"/>
                  </w:pBdr>
                  <w:rPr>
                    <w:rFonts w:ascii="Arial" w:eastAsia="Arial" w:hAnsi="Arial" w:cs="Arial"/>
                    <w:color w:val="404040"/>
                  </w:rPr>
                </w:pPr>
              </w:p>
            </w:tc>
          </w:tr>
          <w:tr w:rsidR="00BC0EE7" w14:paraId="2C0FCE71" w14:textId="77777777">
            <w:tc>
              <w:tcPr>
                <w:tcW w:w="1860" w:type="dxa"/>
                <w:shd w:val="clear" w:color="auto" w:fill="D9D9D9"/>
                <w:tcMar>
                  <w:top w:w="100" w:type="dxa"/>
                  <w:left w:w="100" w:type="dxa"/>
                  <w:bottom w:w="100" w:type="dxa"/>
                  <w:right w:w="100" w:type="dxa"/>
                </w:tcMar>
              </w:tcPr>
              <w:p w14:paraId="453AB591"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Date of Birth</w:t>
                </w:r>
              </w:p>
            </w:tc>
            <w:tc>
              <w:tcPr>
                <w:tcW w:w="3300" w:type="dxa"/>
                <w:shd w:val="clear" w:color="auto" w:fill="auto"/>
                <w:tcMar>
                  <w:top w:w="100" w:type="dxa"/>
                  <w:left w:w="100" w:type="dxa"/>
                  <w:bottom w:w="100" w:type="dxa"/>
                  <w:right w:w="100" w:type="dxa"/>
                </w:tcMar>
              </w:tcPr>
              <w:p w14:paraId="78544C5F"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5502CA67"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Year Group</w:t>
                </w:r>
              </w:p>
            </w:tc>
            <w:tc>
              <w:tcPr>
                <w:tcW w:w="3255" w:type="dxa"/>
                <w:shd w:val="clear" w:color="auto" w:fill="auto"/>
                <w:tcMar>
                  <w:top w:w="100" w:type="dxa"/>
                  <w:left w:w="100" w:type="dxa"/>
                  <w:bottom w:w="100" w:type="dxa"/>
                  <w:right w:w="100" w:type="dxa"/>
                </w:tcMar>
              </w:tcPr>
              <w:p w14:paraId="671BAEDA" w14:textId="77777777" w:rsidR="00BC0EE7" w:rsidRDefault="00BC0EE7">
                <w:pPr>
                  <w:pBdr>
                    <w:top w:val="nil"/>
                    <w:left w:val="nil"/>
                    <w:bottom w:val="nil"/>
                    <w:right w:val="nil"/>
                    <w:between w:val="nil"/>
                  </w:pBdr>
                  <w:rPr>
                    <w:rFonts w:ascii="Arial" w:eastAsia="Arial" w:hAnsi="Arial" w:cs="Arial"/>
                    <w:color w:val="404040"/>
                  </w:rPr>
                </w:pPr>
              </w:p>
            </w:tc>
          </w:tr>
          <w:tr w:rsidR="00BC0EE7" w14:paraId="673B0F4A" w14:textId="77777777">
            <w:trPr>
              <w:trHeight w:val="400"/>
            </w:trPr>
            <w:tc>
              <w:tcPr>
                <w:tcW w:w="1860" w:type="dxa"/>
                <w:shd w:val="clear" w:color="auto" w:fill="D9D9D9"/>
                <w:tcMar>
                  <w:top w:w="100" w:type="dxa"/>
                  <w:left w:w="100" w:type="dxa"/>
                  <w:bottom w:w="100" w:type="dxa"/>
                  <w:right w:w="100" w:type="dxa"/>
                </w:tcMar>
              </w:tcPr>
              <w:p w14:paraId="756F9871"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Address</w:t>
                </w:r>
              </w:p>
            </w:tc>
            <w:tc>
              <w:tcPr>
                <w:tcW w:w="8325" w:type="dxa"/>
                <w:gridSpan w:val="3"/>
                <w:shd w:val="clear" w:color="auto" w:fill="auto"/>
                <w:tcMar>
                  <w:top w:w="100" w:type="dxa"/>
                  <w:left w:w="100" w:type="dxa"/>
                  <w:bottom w:w="100" w:type="dxa"/>
                  <w:right w:w="100" w:type="dxa"/>
                </w:tcMar>
              </w:tcPr>
              <w:p w14:paraId="55382D9F" w14:textId="77777777" w:rsidR="00BC0EE7" w:rsidRDefault="00BC0EE7">
                <w:pPr>
                  <w:pBdr>
                    <w:top w:val="nil"/>
                    <w:left w:val="nil"/>
                    <w:bottom w:val="nil"/>
                    <w:right w:val="nil"/>
                    <w:between w:val="nil"/>
                  </w:pBdr>
                  <w:rPr>
                    <w:rFonts w:ascii="Arial" w:eastAsia="Arial" w:hAnsi="Arial" w:cs="Arial"/>
                    <w:color w:val="404040"/>
                  </w:rPr>
                </w:pPr>
              </w:p>
            </w:tc>
          </w:tr>
          <w:tr w:rsidR="00BC0EE7" w14:paraId="5DDA691A" w14:textId="77777777">
            <w:trPr>
              <w:trHeight w:val="400"/>
            </w:trPr>
            <w:tc>
              <w:tcPr>
                <w:tcW w:w="10185" w:type="dxa"/>
                <w:gridSpan w:val="4"/>
                <w:shd w:val="clear" w:color="auto" w:fill="D9D9D9"/>
                <w:tcMar>
                  <w:top w:w="100" w:type="dxa"/>
                  <w:left w:w="100" w:type="dxa"/>
                  <w:bottom w:w="100" w:type="dxa"/>
                  <w:right w:w="100" w:type="dxa"/>
                </w:tcMar>
              </w:tcPr>
              <w:p w14:paraId="5FC6849D"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PARENT/GUARDIAN’S DETAILS</w:t>
                </w:r>
              </w:p>
            </w:tc>
          </w:tr>
          <w:tr w:rsidR="00BC0EE7" w14:paraId="02EB991F" w14:textId="77777777">
            <w:tc>
              <w:tcPr>
                <w:tcW w:w="1860" w:type="dxa"/>
                <w:shd w:val="clear" w:color="auto" w:fill="D9D9D9"/>
                <w:tcMar>
                  <w:top w:w="100" w:type="dxa"/>
                  <w:left w:w="100" w:type="dxa"/>
                  <w:bottom w:w="100" w:type="dxa"/>
                  <w:right w:w="100" w:type="dxa"/>
                </w:tcMar>
              </w:tcPr>
              <w:p w14:paraId="1EFF0422"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Surname</w:t>
                </w:r>
              </w:p>
            </w:tc>
            <w:tc>
              <w:tcPr>
                <w:tcW w:w="3300" w:type="dxa"/>
                <w:shd w:val="clear" w:color="auto" w:fill="auto"/>
                <w:tcMar>
                  <w:top w:w="100" w:type="dxa"/>
                  <w:left w:w="100" w:type="dxa"/>
                  <w:bottom w:w="100" w:type="dxa"/>
                  <w:right w:w="100" w:type="dxa"/>
                </w:tcMar>
              </w:tcPr>
              <w:p w14:paraId="384E3F3B"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2CDC7AB9"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First Name</w:t>
                </w:r>
              </w:p>
            </w:tc>
            <w:tc>
              <w:tcPr>
                <w:tcW w:w="3255" w:type="dxa"/>
                <w:shd w:val="clear" w:color="auto" w:fill="auto"/>
                <w:tcMar>
                  <w:top w:w="100" w:type="dxa"/>
                  <w:left w:w="100" w:type="dxa"/>
                  <w:bottom w:w="100" w:type="dxa"/>
                  <w:right w:w="100" w:type="dxa"/>
                </w:tcMar>
              </w:tcPr>
              <w:p w14:paraId="215CDF34" w14:textId="77777777" w:rsidR="00BC0EE7" w:rsidRDefault="00BC0EE7">
                <w:pPr>
                  <w:pBdr>
                    <w:top w:val="nil"/>
                    <w:left w:val="nil"/>
                    <w:bottom w:val="nil"/>
                    <w:right w:val="nil"/>
                    <w:between w:val="nil"/>
                  </w:pBdr>
                  <w:rPr>
                    <w:rFonts w:ascii="Arial" w:eastAsia="Arial" w:hAnsi="Arial" w:cs="Arial"/>
                    <w:color w:val="404040"/>
                  </w:rPr>
                </w:pPr>
              </w:p>
            </w:tc>
          </w:tr>
          <w:tr w:rsidR="00BC0EE7" w14:paraId="7FD199B6" w14:textId="77777777">
            <w:trPr>
              <w:trHeight w:val="400"/>
            </w:trPr>
            <w:tc>
              <w:tcPr>
                <w:tcW w:w="1860" w:type="dxa"/>
                <w:shd w:val="clear" w:color="auto" w:fill="D9D9D9"/>
                <w:tcMar>
                  <w:top w:w="100" w:type="dxa"/>
                  <w:left w:w="100" w:type="dxa"/>
                  <w:bottom w:w="100" w:type="dxa"/>
                  <w:right w:w="100" w:type="dxa"/>
                </w:tcMar>
              </w:tcPr>
              <w:p w14:paraId="235DFBD3"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lastRenderedPageBreak/>
                  <w:t>Relationship to child</w:t>
                </w:r>
              </w:p>
            </w:tc>
            <w:tc>
              <w:tcPr>
                <w:tcW w:w="8325" w:type="dxa"/>
                <w:gridSpan w:val="3"/>
                <w:shd w:val="clear" w:color="auto" w:fill="auto"/>
                <w:tcMar>
                  <w:top w:w="100" w:type="dxa"/>
                  <w:left w:w="100" w:type="dxa"/>
                  <w:bottom w:w="100" w:type="dxa"/>
                  <w:right w:w="100" w:type="dxa"/>
                </w:tcMar>
              </w:tcPr>
              <w:p w14:paraId="6792A505" w14:textId="77777777" w:rsidR="00BC0EE7" w:rsidRDefault="00BC0EE7">
                <w:pPr>
                  <w:pBdr>
                    <w:top w:val="nil"/>
                    <w:left w:val="nil"/>
                    <w:bottom w:val="nil"/>
                    <w:right w:val="nil"/>
                    <w:between w:val="nil"/>
                  </w:pBdr>
                  <w:rPr>
                    <w:rFonts w:ascii="Arial" w:eastAsia="Arial" w:hAnsi="Arial" w:cs="Arial"/>
                    <w:color w:val="404040"/>
                  </w:rPr>
                </w:pPr>
              </w:p>
            </w:tc>
          </w:tr>
          <w:tr w:rsidR="00BC0EE7" w14:paraId="48FE0982" w14:textId="77777777">
            <w:trPr>
              <w:trHeight w:val="400"/>
            </w:trPr>
            <w:tc>
              <w:tcPr>
                <w:tcW w:w="1860" w:type="dxa"/>
                <w:shd w:val="clear" w:color="auto" w:fill="D9D9D9"/>
                <w:tcMar>
                  <w:top w:w="100" w:type="dxa"/>
                  <w:left w:w="100" w:type="dxa"/>
                  <w:bottom w:w="100" w:type="dxa"/>
                  <w:right w:w="100" w:type="dxa"/>
                </w:tcMar>
              </w:tcPr>
              <w:p w14:paraId="2702E6B6"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Address (if different to above)</w:t>
                </w:r>
              </w:p>
            </w:tc>
            <w:tc>
              <w:tcPr>
                <w:tcW w:w="8325" w:type="dxa"/>
                <w:gridSpan w:val="3"/>
                <w:shd w:val="clear" w:color="auto" w:fill="auto"/>
                <w:tcMar>
                  <w:top w:w="100" w:type="dxa"/>
                  <w:left w:w="100" w:type="dxa"/>
                  <w:bottom w:w="100" w:type="dxa"/>
                  <w:right w:w="100" w:type="dxa"/>
                </w:tcMar>
              </w:tcPr>
              <w:p w14:paraId="355996E1" w14:textId="77777777" w:rsidR="00BC0EE7" w:rsidRDefault="00BC0EE7">
                <w:pPr>
                  <w:pBdr>
                    <w:top w:val="nil"/>
                    <w:left w:val="nil"/>
                    <w:bottom w:val="nil"/>
                    <w:right w:val="nil"/>
                    <w:between w:val="nil"/>
                  </w:pBdr>
                  <w:rPr>
                    <w:rFonts w:ascii="Arial" w:eastAsia="Arial" w:hAnsi="Arial" w:cs="Arial"/>
                    <w:color w:val="404040"/>
                  </w:rPr>
                </w:pPr>
              </w:p>
            </w:tc>
          </w:tr>
          <w:tr w:rsidR="00BC0EE7" w14:paraId="463DE5C0" w14:textId="77777777">
            <w:tc>
              <w:tcPr>
                <w:tcW w:w="1860" w:type="dxa"/>
                <w:shd w:val="clear" w:color="auto" w:fill="D9D9D9"/>
                <w:tcMar>
                  <w:top w:w="100" w:type="dxa"/>
                  <w:left w:w="100" w:type="dxa"/>
                  <w:bottom w:w="100" w:type="dxa"/>
                  <w:right w:w="100" w:type="dxa"/>
                </w:tcMar>
              </w:tcPr>
              <w:p w14:paraId="54BF9CE9"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Telephone no.</w:t>
                </w:r>
              </w:p>
            </w:tc>
            <w:tc>
              <w:tcPr>
                <w:tcW w:w="3300" w:type="dxa"/>
                <w:shd w:val="clear" w:color="auto" w:fill="auto"/>
                <w:tcMar>
                  <w:top w:w="100" w:type="dxa"/>
                  <w:left w:w="100" w:type="dxa"/>
                  <w:bottom w:w="100" w:type="dxa"/>
                  <w:right w:w="100" w:type="dxa"/>
                </w:tcMar>
              </w:tcPr>
              <w:p w14:paraId="55F38AEF"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7B25C910"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Mobile no.</w:t>
                </w:r>
              </w:p>
            </w:tc>
            <w:tc>
              <w:tcPr>
                <w:tcW w:w="3255" w:type="dxa"/>
                <w:shd w:val="clear" w:color="auto" w:fill="auto"/>
                <w:tcMar>
                  <w:top w:w="100" w:type="dxa"/>
                  <w:left w:w="100" w:type="dxa"/>
                  <w:bottom w:w="100" w:type="dxa"/>
                  <w:right w:w="100" w:type="dxa"/>
                </w:tcMar>
              </w:tcPr>
              <w:p w14:paraId="739F6DA2" w14:textId="77777777" w:rsidR="00BC0EE7" w:rsidRDefault="00BC0EE7">
                <w:pPr>
                  <w:pBdr>
                    <w:top w:val="nil"/>
                    <w:left w:val="nil"/>
                    <w:bottom w:val="nil"/>
                    <w:right w:val="nil"/>
                    <w:between w:val="nil"/>
                  </w:pBdr>
                  <w:rPr>
                    <w:rFonts w:ascii="Arial" w:eastAsia="Arial" w:hAnsi="Arial" w:cs="Arial"/>
                    <w:color w:val="404040"/>
                  </w:rPr>
                </w:pPr>
              </w:p>
            </w:tc>
          </w:tr>
          <w:tr w:rsidR="00BC0EE7" w14:paraId="48E5C52D" w14:textId="77777777">
            <w:trPr>
              <w:trHeight w:val="400"/>
            </w:trPr>
            <w:tc>
              <w:tcPr>
                <w:tcW w:w="1860" w:type="dxa"/>
                <w:shd w:val="clear" w:color="auto" w:fill="D9D9D9"/>
                <w:tcMar>
                  <w:top w:w="100" w:type="dxa"/>
                  <w:left w:w="100" w:type="dxa"/>
                  <w:bottom w:w="100" w:type="dxa"/>
                  <w:right w:w="100" w:type="dxa"/>
                </w:tcMar>
              </w:tcPr>
              <w:p w14:paraId="4FA3C101"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Email</w:t>
                </w:r>
              </w:p>
            </w:tc>
            <w:tc>
              <w:tcPr>
                <w:tcW w:w="8325" w:type="dxa"/>
                <w:gridSpan w:val="3"/>
                <w:shd w:val="clear" w:color="auto" w:fill="auto"/>
                <w:tcMar>
                  <w:top w:w="100" w:type="dxa"/>
                  <w:left w:w="100" w:type="dxa"/>
                  <w:bottom w:w="100" w:type="dxa"/>
                  <w:right w:w="100" w:type="dxa"/>
                </w:tcMar>
              </w:tcPr>
              <w:p w14:paraId="58301D6D" w14:textId="77777777" w:rsidR="00BC0EE7" w:rsidRDefault="00BC0EE7">
                <w:pPr>
                  <w:pBdr>
                    <w:top w:val="nil"/>
                    <w:left w:val="nil"/>
                    <w:bottom w:val="nil"/>
                    <w:right w:val="nil"/>
                    <w:between w:val="nil"/>
                  </w:pBdr>
                  <w:rPr>
                    <w:rFonts w:ascii="Arial" w:eastAsia="Arial" w:hAnsi="Arial" w:cs="Arial"/>
                    <w:color w:val="404040"/>
                  </w:rPr>
                </w:pPr>
              </w:p>
            </w:tc>
          </w:tr>
          <w:tr w:rsidR="00BC0EE7" w14:paraId="31AF5E3A" w14:textId="77777777">
            <w:trPr>
              <w:trHeight w:val="400"/>
            </w:trPr>
            <w:tc>
              <w:tcPr>
                <w:tcW w:w="10185" w:type="dxa"/>
                <w:gridSpan w:val="4"/>
                <w:shd w:val="clear" w:color="auto" w:fill="D9D9D9"/>
                <w:tcMar>
                  <w:top w:w="100" w:type="dxa"/>
                  <w:left w:w="100" w:type="dxa"/>
                  <w:bottom w:w="100" w:type="dxa"/>
                  <w:right w:w="100" w:type="dxa"/>
                </w:tcMar>
              </w:tcPr>
              <w:p w14:paraId="31CA1C60"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DETAILS OF REQUEST FOR LEAVE</w:t>
                </w:r>
              </w:p>
            </w:tc>
          </w:tr>
          <w:tr w:rsidR="00BC0EE7" w14:paraId="391BB399" w14:textId="77777777">
            <w:tc>
              <w:tcPr>
                <w:tcW w:w="1860" w:type="dxa"/>
                <w:shd w:val="clear" w:color="auto" w:fill="D9D9D9"/>
                <w:tcMar>
                  <w:top w:w="100" w:type="dxa"/>
                  <w:left w:w="100" w:type="dxa"/>
                  <w:bottom w:w="100" w:type="dxa"/>
                  <w:right w:w="100" w:type="dxa"/>
                </w:tcMar>
              </w:tcPr>
              <w:p w14:paraId="2FBE9842"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Date of Departure</w:t>
                </w:r>
              </w:p>
            </w:tc>
            <w:tc>
              <w:tcPr>
                <w:tcW w:w="3300" w:type="dxa"/>
                <w:shd w:val="clear" w:color="auto" w:fill="auto"/>
                <w:tcMar>
                  <w:top w:w="100" w:type="dxa"/>
                  <w:left w:w="100" w:type="dxa"/>
                  <w:bottom w:w="100" w:type="dxa"/>
                  <w:right w:w="100" w:type="dxa"/>
                </w:tcMar>
              </w:tcPr>
              <w:p w14:paraId="3DE3F6DD" w14:textId="77777777" w:rsidR="00BC0EE7" w:rsidRDefault="00BC0EE7">
                <w:pPr>
                  <w:pBdr>
                    <w:top w:val="nil"/>
                    <w:left w:val="nil"/>
                    <w:bottom w:val="nil"/>
                    <w:right w:val="nil"/>
                    <w:between w:val="nil"/>
                  </w:pBdr>
                  <w:rPr>
                    <w:rFonts w:ascii="Arial" w:eastAsia="Arial" w:hAnsi="Arial" w:cs="Arial"/>
                    <w:b/>
                    <w:bCs/>
                    <w:color w:val="404040"/>
                  </w:rPr>
                </w:pPr>
              </w:p>
            </w:tc>
            <w:tc>
              <w:tcPr>
                <w:tcW w:w="1770" w:type="dxa"/>
                <w:shd w:val="clear" w:color="auto" w:fill="D9D9D9"/>
                <w:tcMar>
                  <w:top w:w="100" w:type="dxa"/>
                  <w:left w:w="100" w:type="dxa"/>
                  <w:bottom w:w="100" w:type="dxa"/>
                  <w:right w:w="100" w:type="dxa"/>
                </w:tcMar>
              </w:tcPr>
              <w:p w14:paraId="6D8262C9"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Date of Return</w:t>
                </w:r>
              </w:p>
            </w:tc>
            <w:tc>
              <w:tcPr>
                <w:tcW w:w="3255" w:type="dxa"/>
                <w:shd w:val="clear" w:color="auto" w:fill="auto"/>
                <w:tcMar>
                  <w:top w:w="100" w:type="dxa"/>
                  <w:left w:w="100" w:type="dxa"/>
                  <w:bottom w:w="100" w:type="dxa"/>
                  <w:right w:w="100" w:type="dxa"/>
                </w:tcMar>
              </w:tcPr>
              <w:p w14:paraId="3E14A571" w14:textId="77777777" w:rsidR="00BC0EE7" w:rsidRDefault="00BC0EE7">
                <w:pPr>
                  <w:pBdr>
                    <w:top w:val="nil"/>
                    <w:left w:val="nil"/>
                    <w:bottom w:val="nil"/>
                    <w:right w:val="nil"/>
                    <w:between w:val="nil"/>
                  </w:pBdr>
                  <w:rPr>
                    <w:rFonts w:ascii="Arial" w:eastAsia="Arial" w:hAnsi="Arial" w:cs="Arial"/>
                    <w:b/>
                    <w:bCs/>
                    <w:color w:val="404040"/>
                  </w:rPr>
                </w:pPr>
              </w:p>
            </w:tc>
          </w:tr>
          <w:tr w:rsidR="00BC0EE7" w14:paraId="023AF2D6" w14:textId="77777777">
            <w:tc>
              <w:tcPr>
                <w:tcW w:w="1860" w:type="dxa"/>
                <w:shd w:val="clear" w:color="auto" w:fill="D9D9D9"/>
                <w:tcMar>
                  <w:top w:w="100" w:type="dxa"/>
                  <w:left w:w="100" w:type="dxa"/>
                  <w:bottom w:w="100" w:type="dxa"/>
                  <w:right w:w="100" w:type="dxa"/>
                </w:tcMar>
              </w:tcPr>
              <w:p w14:paraId="76C5BC5C"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No. of School Days Absence</w:t>
                </w:r>
              </w:p>
            </w:tc>
            <w:tc>
              <w:tcPr>
                <w:tcW w:w="3300" w:type="dxa"/>
                <w:shd w:val="clear" w:color="auto" w:fill="auto"/>
                <w:tcMar>
                  <w:top w:w="100" w:type="dxa"/>
                  <w:left w:w="100" w:type="dxa"/>
                  <w:bottom w:w="100" w:type="dxa"/>
                  <w:right w:w="100" w:type="dxa"/>
                </w:tcMar>
              </w:tcPr>
              <w:p w14:paraId="1AD81614"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6ED3AC18"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Destination</w:t>
                </w:r>
              </w:p>
            </w:tc>
            <w:tc>
              <w:tcPr>
                <w:tcW w:w="3255" w:type="dxa"/>
                <w:shd w:val="clear" w:color="auto" w:fill="auto"/>
                <w:tcMar>
                  <w:top w:w="100" w:type="dxa"/>
                  <w:left w:w="100" w:type="dxa"/>
                  <w:bottom w:w="100" w:type="dxa"/>
                  <w:right w:w="100" w:type="dxa"/>
                </w:tcMar>
              </w:tcPr>
              <w:p w14:paraId="497E02B7" w14:textId="77777777" w:rsidR="00BC0EE7" w:rsidRDefault="00BC0EE7">
                <w:pPr>
                  <w:pBdr>
                    <w:top w:val="nil"/>
                    <w:left w:val="nil"/>
                    <w:bottom w:val="nil"/>
                    <w:right w:val="nil"/>
                    <w:between w:val="nil"/>
                  </w:pBdr>
                  <w:rPr>
                    <w:rFonts w:ascii="Arial" w:eastAsia="Arial" w:hAnsi="Arial" w:cs="Arial"/>
                    <w:color w:val="404040"/>
                  </w:rPr>
                </w:pPr>
              </w:p>
            </w:tc>
          </w:tr>
          <w:tr w:rsidR="00BC0EE7" w14:paraId="22804A11" w14:textId="77777777">
            <w:tc>
              <w:tcPr>
                <w:tcW w:w="1860" w:type="dxa"/>
                <w:shd w:val="clear" w:color="auto" w:fill="D9D9D9"/>
                <w:tcMar>
                  <w:top w:w="100" w:type="dxa"/>
                  <w:left w:w="100" w:type="dxa"/>
                  <w:bottom w:w="100" w:type="dxa"/>
                  <w:right w:w="100" w:type="dxa"/>
                </w:tcMar>
              </w:tcPr>
              <w:p w14:paraId="2A82B2BE"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Local emergency contact name</w:t>
                </w:r>
              </w:p>
            </w:tc>
            <w:tc>
              <w:tcPr>
                <w:tcW w:w="3300" w:type="dxa"/>
                <w:shd w:val="clear" w:color="auto" w:fill="auto"/>
                <w:tcMar>
                  <w:top w:w="100" w:type="dxa"/>
                  <w:left w:w="100" w:type="dxa"/>
                  <w:bottom w:w="100" w:type="dxa"/>
                  <w:right w:w="100" w:type="dxa"/>
                </w:tcMar>
              </w:tcPr>
              <w:p w14:paraId="730FE2F0"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4381FFB5"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Emergency contact number</w:t>
                </w:r>
              </w:p>
            </w:tc>
            <w:tc>
              <w:tcPr>
                <w:tcW w:w="3255" w:type="dxa"/>
                <w:shd w:val="clear" w:color="auto" w:fill="auto"/>
                <w:tcMar>
                  <w:top w:w="100" w:type="dxa"/>
                  <w:left w:w="100" w:type="dxa"/>
                  <w:bottom w:w="100" w:type="dxa"/>
                  <w:right w:w="100" w:type="dxa"/>
                </w:tcMar>
              </w:tcPr>
              <w:p w14:paraId="6D3B9998" w14:textId="77777777" w:rsidR="00BC0EE7" w:rsidRDefault="00BC0EE7">
                <w:pPr>
                  <w:pBdr>
                    <w:top w:val="nil"/>
                    <w:left w:val="nil"/>
                    <w:bottom w:val="nil"/>
                    <w:right w:val="nil"/>
                    <w:between w:val="nil"/>
                  </w:pBdr>
                  <w:rPr>
                    <w:rFonts w:ascii="Arial" w:eastAsia="Arial" w:hAnsi="Arial" w:cs="Arial"/>
                    <w:color w:val="404040"/>
                  </w:rPr>
                </w:pPr>
              </w:p>
            </w:tc>
          </w:tr>
          <w:tr w:rsidR="00BC0EE7" w14:paraId="3C6B7BD0" w14:textId="77777777">
            <w:trPr>
              <w:trHeight w:val="400"/>
            </w:trPr>
            <w:tc>
              <w:tcPr>
                <w:tcW w:w="1860" w:type="dxa"/>
                <w:shd w:val="clear" w:color="auto" w:fill="D9D9D9"/>
                <w:tcMar>
                  <w:top w:w="100" w:type="dxa"/>
                  <w:left w:w="100" w:type="dxa"/>
                  <w:bottom w:w="100" w:type="dxa"/>
                  <w:right w:w="100" w:type="dxa"/>
                </w:tcMar>
              </w:tcPr>
              <w:p w14:paraId="2EA62CBE"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Address resident at whilst on leave</w:t>
                </w:r>
              </w:p>
            </w:tc>
            <w:tc>
              <w:tcPr>
                <w:tcW w:w="8325" w:type="dxa"/>
                <w:gridSpan w:val="3"/>
                <w:shd w:val="clear" w:color="auto" w:fill="auto"/>
                <w:tcMar>
                  <w:top w:w="100" w:type="dxa"/>
                  <w:left w:w="100" w:type="dxa"/>
                  <w:bottom w:w="100" w:type="dxa"/>
                  <w:right w:w="100" w:type="dxa"/>
                </w:tcMar>
              </w:tcPr>
              <w:p w14:paraId="380F4233" w14:textId="77777777" w:rsidR="00BC0EE7" w:rsidRDefault="00BC0EE7">
                <w:pPr>
                  <w:pBdr>
                    <w:top w:val="nil"/>
                    <w:left w:val="nil"/>
                    <w:bottom w:val="nil"/>
                    <w:right w:val="nil"/>
                    <w:between w:val="nil"/>
                  </w:pBdr>
                  <w:rPr>
                    <w:rFonts w:ascii="Arial" w:eastAsia="Arial" w:hAnsi="Arial" w:cs="Arial"/>
                    <w:color w:val="404040"/>
                  </w:rPr>
                </w:pPr>
              </w:p>
            </w:tc>
          </w:tr>
          <w:tr w:rsidR="00BC0EE7" w14:paraId="12DC7BA7" w14:textId="77777777">
            <w:trPr>
              <w:trHeight w:val="400"/>
            </w:trPr>
            <w:tc>
              <w:tcPr>
                <w:tcW w:w="10185" w:type="dxa"/>
                <w:gridSpan w:val="4"/>
                <w:shd w:val="clear" w:color="auto" w:fill="D9D9D9"/>
                <w:tcMar>
                  <w:top w:w="100" w:type="dxa"/>
                  <w:left w:w="100" w:type="dxa"/>
                  <w:bottom w:w="100" w:type="dxa"/>
                  <w:right w:w="100" w:type="dxa"/>
                </w:tcMar>
              </w:tcPr>
              <w:p w14:paraId="0279B9E0" w14:textId="77777777" w:rsidR="00BC0EE7" w:rsidRDefault="003631A0">
                <w:pPr>
                  <w:pBdr>
                    <w:top w:val="nil"/>
                    <w:left w:val="nil"/>
                    <w:bottom w:val="nil"/>
                    <w:right w:val="nil"/>
                    <w:between w:val="nil"/>
                  </w:pBdr>
                  <w:rPr>
                    <w:rFonts w:ascii="Arial" w:eastAsia="Arial" w:hAnsi="Arial" w:cs="Arial"/>
                    <w:color w:val="404040"/>
                  </w:rPr>
                </w:pPr>
                <w:r>
                  <w:rPr>
                    <w:rFonts w:ascii="Arial" w:eastAsia="Arial" w:hAnsi="Arial" w:cs="Arial"/>
                    <w:b/>
                    <w:bCs/>
                    <w:color w:val="404040"/>
                  </w:rPr>
                  <w:t>Please provide details and reasons for requesting this leave of absence and in particular any ‘exceptional circumstances’.</w:t>
                </w:r>
                <w:r>
                  <w:rPr>
                    <w:rFonts w:ascii="Arial" w:eastAsia="Arial" w:hAnsi="Arial" w:cs="Arial"/>
                    <w:color w:val="404040"/>
                  </w:rPr>
                  <w:t xml:space="preserve"> If necessary, please provide any documentary evidence in support of your request.</w:t>
                </w:r>
              </w:p>
            </w:tc>
          </w:tr>
          <w:tr w:rsidR="00BC0EE7" w14:paraId="273E2FC7" w14:textId="77777777">
            <w:trPr>
              <w:trHeight w:val="400"/>
            </w:trPr>
            <w:tc>
              <w:tcPr>
                <w:tcW w:w="10185" w:type="dxa"/>
                <w:gridSpan w:val="4"/>
                <w:shd w:val="clear" w:color="auto" w:fill="auto"/>
                <w:tcMar>
                  <w:top w:w="100" w:type="dxa"/>
                  <w:left w:w="100" w:type="dxa"/>
                  <w:bottom w:w="100" w:type="dxa"/>
                  <w:right w:w="100" w:type="dxa"/>
                </w:tcMar>
              </w:tcPr>
              <w:p w14:paraId="2F806EC4" w14:textId="77777777" w:rsidR="00BC0EE7" w:rsidRDefault="00BC0EE7">
                <w:pPr>
                  <w:pBdr>
                    <w:top w:val="nil"/>
                    <w:left w:val="nil"/>
                    <w:bottom w:val="nil"/>
                    <w:right w:val="nil"/>
                    <w:between w:val="nil"/>
                  </w:pBdr>
                  <w:rPr>
                    <w:rFonts w:ascii="Arial" w:eastAsia="Arial" w:hAnsi="Arial" w:cs="Arial"/>
                    <w:color w:val="404040"/>
                  </w:rPr>
                </w:pPr>
              </w:p>
              <w:p w14:paraId="6D262F6A" w14:textId="77777777" w:rsidR="00BC0EE7" w:rsidRDefault="00BC0EE7">
                <w:pPr>
                  <w:pBdr>
                    <w:top w:val="nil"/>
                    <w:left w:val="nil"/>
                    <w:bottom w:val="nil"/>
                    <w:right w:val="nil"/>
                    <w:between w:val="nil"/>
                  </w:pBdr>
                  <w:rPr>
                    <w:rFonts w:ascii="Arial" w:eastAsia="Arial" w:hAnsi="Arial" w:cs="Arial"/>
                    <w:color w:val="404040"/>
                  </w:rPr>
                </w:pPr>
              </w:p>
              <w:p w14:paraId="6CF5EA05" w14:textId="77777777" w:rsidR="00BC0EE7" w:rsidRDefault="00BC0EE7">
                <w:pPr>
                  <w:pBdr>
                    <w:top w:val="nil"/>
                    <w:left w:val="nil"/>
                    <w:bottom w:val="nil"/>
                    <w:right w:val="nil"/>
                    <w:between w:val="nil"/>
                  </w:pBdr>
                  <w:rPr>
                    <w:rFonts w:ascii="Arial" w:eastAsia="Arial" w:hAnsi="Arial" w:cs="Arial"/>
                    <w:color w:val="404040"/>
                  </w:rPr>
                </w:pPr>
              </w:p>
              <w:p w14:paraId="311FAD0A" w14:textId="77777777" w:rsidR="00BC0EE7" w:rsidRDefault="00BC0EE7">
                <w:pPr>
                  <w:pBdr>
                    <w:top w:val="nil"/>
                    <w:left w:val="nil"/>
                    <w:bottom w:val="nil"/>
                    <w:right w:val="nil"/>
                    <w:between w:val="nil"/>
                  </w:pBdr>
                  <w:rPr>
                    <w:rFonts w:ascii="Arial" w:eastAsia="Arial" w:hAnsi="Arial" w:cs="Arial"/>
                    <w:color w:val="404040"/>
                  </w:rPr>
                </w:pPr>
              </w:p>
            </w:tc>
          </w:tr>
          <w:tr w:rsidR="00BC0EE7" w14:paraId="144D9ED1" w14:textId="77777777">
            <w:trPr>
              <w:trHeight w:val="400"/>
            </w:trPr>
            <w:tc>
              <w:tcPr>
                <w:tcW w:w="10185" w:type="dxa"/>
                <w:gridSpan w:val="4"/>
                <w:shd w:val="clear" w:color="auto" w:fill="D9D9D9"/>
                <w:tcMar>
                  <w:top w:w="100" w:type="dxa"/>
                  <w:left w:w="100" w:type="dxa"/>
                  <w:bottom w:w="100" w:type="dxa"/>
                  <w:right w:w="100" w:type="dxa"/>
                </w:tcMar>
              </w:tcPr>
              <w:p w14:paraId="17BBA24A"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I certify that the information provided on this form is correct. I understand that the school reserves the right to issue a penalty notice or remove my child from the school register for unauthorised leave.</w:t>
                </w:r>
              </w:p>
            </w:tc>
          </w:tr>
          <w:tr w:rsidR="00BC0EE7" w14:paraId="54A29349" w14:textId="77777777">
            <w:trPr>
              <w:trHeight w:val="400"/>
            </w:trPr>
            <w:tc>
              <w:tcPr>
                <w:tcW w:w="1860" w:type="dxa"/>
                <w:shd w:val="clear" w:color="auto" w:fill="D9D9D9"/>
                <w:tcMar>
                  <w:top w:w="100" w:type="dxa"/>
                  <w:left w:w="100" w:type="dxa"/>
                  <w:bottom w:w="100" w:type="dxa"/>
                  <w:right w:w="100" w:type="dxa"/>
                </w:tcMar>
              </w:tcPr>
              <w:p w14:paraId="00D278AB"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Signature</w:t>
                </w:r>
              </w:p>
            </w:tc>
            <w:tc>
              <w:tcPr>
                <w:tcW w:w="3300" w:type="dxa"/>
                <w:shd w:val="clear" w:color="auto" w:fill="auto"/>
                <w:tcMar>
                  <w:top w:w="100" w:type="dxa"/>
                  <w:left w:w="100" w:type="dxa"/>
                  <w:bottom w:w="100" w:type="dxa"/>
                  <w:right w:w="100" w:type="dxa"/>
                </w:tcMar>
              </w:tcPr>
              <w:p w14:paraId="256BE933"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37DE2265"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Date</w:t>
                </w:r>
              </w:p>
            </w:tc>
            <w:tc>
              <w:tcPr>
                <w:tcW w:w="3255" w:type="dxa"/>
                <w:shd w:val="clear" w:color="auto" w:fill="auto"/>
                <w:tcMar>
                  <w:top w:w="100" w:type="dxa"/>
                  <w:left w:w="100" w:type="dxa"/>
                  <w:bottom w:w="100" w:type="dxa"/>
                  <w:right w:w="100" w:type="dxa"/>
                </w:tcMar>
              </w:tcPr>
              <w:p w14:paraId="5FDA4C00" w14:textId="77777777" w:rsidR="00BC0EE7" w:rsidRDefault="00BC0EE7">
                <w:pPr>
                  <w:pBdr>
                    <w:top w:val="nil"/>
                    <w:left w:val="nil"/>
                    <w:bottom w:val="nil"/>
                    <w:right w:val="nil"/>
                    <w:between w:val="nil"/>
                  </w:pBdr>
                  <w:rPr>
                    <w:rFonts w:ascii="Arial" w:eastAsia="Arial" w:hAnsi="Arial" w:cs="Arial"/>
                    <w:color w:val="404040"/>
                  </w:rPr>
                </w:pPr>
              </w:p>
            </w:tc>
          </w:tr>
          <w:tr w:rsidR="00BC0EE7" w14:paraId="22E45CB7" w14:textId="77777777">
            <w:trPr>
              <w:trHeight w:val="460"/>
            </w:trPr>
            <w:tc>
              <w:tcPr>
                <w:tcW w:w="10185" w:type="dxa"/>
                <w:gridSpan w:val="4"/>
                <w:shd w:val="clear" w:color="auto" w:fill="D9D9D9"/>
                <w:tcMar>
                  <w:top w:w="100" w:type="dxa"/>
                  <w:left w:w="100" w:type="dxa"/>
                  <w:bottom w:w="100" w:type="dxa"/>
                  <w:right w:w="100" w:type="dxa"/>
                </w:tcMar>
              </w:tcPr>
              <w:p w14:paraId="7BF937F3" w14:textId="77777777" w:rsidR="00BC0EE7" w:rsidRDefault="003631A0">
                <w:pPr>
                  <w:jc w:val="center"/>
                  <w:rPr>
                    <w:rFonts w:ascii="Arial" w:eastAsia="Arial" w:hAnsi="Arial" w:cs="Arial"/>
                    <w:b/>
                    <w:bCs/>
                    <w:color w:val="404040"/>
                  </w:rPr>
                </w:pPr>
                <w:r>
                  <w:rPr>
                    <w:rFonts w:ascii="Arial" w:eastAsia="Arial" w:hAnsi="Arial" w:cs="Arial"/>
                    <w:b/>
                    <w:bCs/>
                    <w:color w:val="404040"/>
                  </w:rPr>
                  <w:t>FOR COMPLETION BY THE SCHOOL</w:t>
                </w:r>
              </w:p>
            </w:tc>
          </w:tr>
          <w:tr w:rsidR="00BC0EE7" w14:paraId="36F87B10" w14:textId="77777777">
            <w:trPr>
              <w:trHeight w:val="460"/>
            </w:trPr>
            <w:tc>
              <w:tcPr>
                <w:tcW w:w="1860" w:type="dxa"/>
                <w:shd w:val="clear" w:color="auto" w:fill="D9D9D9"/>
                <w:tcMar>
                  <w:top w:w="100" w:type="dxa"/>
                  <w:left w:w="100" w:type="dxa"/>
                  <w:bottom w:w="100" w:type="dxa"/>
                  <w:right w:w="100" w:type="dxa"/>
                </w:tcMar>
              </w:tcPr>
              <w:p w14:paraId="2DC5A0A3"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Authorised</w:t>
                </w:r>
              </w:p>
            </w:tc>
            <w:tc>
              <w:tcPr>
                <w:tcW w:w="8325" w:type="dxa"/>
                <w:gridSpan w:val="3"/>
                <w:shd w:val="clear" w:color="auto" w:fill="auto"/>
                <w:tcMar>
                  <w:top w:w="100" w:type="dxa"/>
                  <w:left w:w="100" w:type="dxa"/>
                  <w:bottom w:w="100" w:type="dxa"/>
                  <w:right w:w="100" w:type="dxa"/>
                </w:tcMar>
              </w:tcPr>
              <w:p w14:paraId="11B063FC"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 xml:space="preserve">    YES     /     NO</w:t>
                </w:r>
              </w:p>
            </w:tc>
          </w:tr>
          <w:tr w:rsidR="00BC0EE7" w14:paraId="33CC9513" w14:textId="77777777">
            <w:trPr>
              <w:trHeight w:val="460"/>
            </w:trPr>
            <w:tc>
              <w:tcPr>
                <w:tcW w:w="1860" w:type="dxa"/>
                <w:shd w:val="clear" w:color="auto" w:fill="D9D9D9"/>
                <w:tcMar>
                  <w:top w:w="100" w:type="dxa"/>
                  <w:left w:w="100" w:type="dxa"/>
                  <w:bottom w:w="100" w:type="dxa"/>
                  <w:right w:w="100" w:type="dxa"/>
                </w:tcMar>
              </w:tcPr>
              <w:p w14:paraId="7595D759"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Exceptional Circumstances</w:t>
                </w:r>
              </w:p>
            </w:tc>
            <w:tc>
              <w:tcPr>
                <w:tcW w:w="8325" w:type="dxa"/>
                <w:gridSpan w:val="3"/>
                <w:shd w:val="clear" w:color="auto" w:fill="auto"/>
                <w:tcMar>
                  <w:top w:w="100" w:type="dxa"/>
                  <w:left w:w="100" w:type="dxa"/>
                  <w:bottom w:w="100" w:type="dxa"/>
                  <w:right w:w="100" w:type="dxa"/>
                </w:tcMar>
              </w:tcPr>
              <w:p w14:paraId="10735690" w14:textId="77777777" w:rsidR="00BC0EE7" w:rsidRDefault="00BC0EE7">
                <w:pPr>
                  <w:pBdr>
                    <w:top w:val="nil"/>
                    <w:left w:val="nil"/>
                    <w:bottom w:val="nil"/>
                    <w:right w:val="nil"/>
                    <w:between w:val="nil"/>
                  </w:pBdr>
                  <w:rPr>
                    <w:rFonts w:ascii="Arial" w:eastAsia="Arial" w:hAnsi="Arial" w:cs="Arial"/>
                    <w:color w:val="404040"/>
                    <w:sz w:val="26"/>
                    <w:szCs w:val="26"/>
                  </w:rPr>
                </w:pPr>
              </w:p>
            </w:tc>
          </w:tr>
          <w:tr w:rsidR="00BC0EE7" w14:paraId="6EBD7A00" w14:textId="77777777">
            <w:trPr>
              <w:trHeight w:val="400"/>
            </w:trPr>
            <w:tc>
              <w:tcPr>
                <w:tcW w:w="1860" w:type="dxa"/>
                <w:shd w:val="clear" w:color="auto" w:fill="D9D9D9"/>
                <w:tcMar>
                  <w:top w:w="100" w:type="dxa"/>
                  <w:left w:w="100" w:type="dxa"/>
                  <w:bottom w:w="100" w:type="dxa"/>
                  <w:right w:w="100" w:type="dxa"/>
                </w:tcMar>
              </w:tcPr>
              <w:p w14:paraId="4A7FCDAC"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Signature</w:t>
                </w:r>
              </w:p>
            </w:tc>
            <w:tc>
              <w:tcPr>
                <w:tcW w:w="3300" w:type="dxa"/>
                <w:shd w:val="clear" w:color="auto" w:fill="auto"/>
                <w:tcMar>
                  <w:top w:w="100" w:type="dxa"/>
                  <w:left w:w="100" w:type="dxa"/>
                  <w:bottom w:w="100" w:type="dxa"/>
                  <w:right w:w="100" w:type="dxa"/>
                </w:tcMar>
              </w:tcPr>
              <w:p w14:paraId="24021C2C"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7FFF91E8"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Date</w:t>
                </w:r>
              </w:p>
            </w:tc>
            <w:tc>
              <w:tcPr>
                <w:tcW w:w="3255" w:type="dxa"/>
                <w:shd w:val="clear" w:color="auto" w:fill="auto"/>
                <w:tcMar>
                  <w:top w:w="100" w:type="dxa"/>
                  <w:left w:w="100" w:type="dxa"/>
                  <w:bottom w:w="100" w:type="dxa"/>
                  <w:right w:w="100" w:type="dxa"/>
                </w:tcMar>
              </w:tcPr>
              <w:p w14:paraId="0A8D6DE4" w14:textId="77777777" w:rsidR="00BC0EE7" w:rsidRDefault="00BC0EE7">
                <w:pPr>
                  <w:pBdr>
                    <w:top w:val="nil"/>
                    <w:left w:val="nil"/>
                    <w:bottom w:val="nil"/>
                    <w:right w:val="nil"/>
                    <w:between w:val="nil"/>
                  </w:pBdr>
                  <w:rPr>
                    <w:rFonts w:ascii="Arial" w:eastAsia="Arial" w:hAnsi="Arial" w:cs="Arial"/>
                    <w:color w:val="404040"/>
                    <w:sz w:val="26"/>
                    <w:szCs w:val="26"/>
                  </w:rPr>
                </w:pPr>
              </w:p>
            </w:tc>
          </w:tr>
          <w:tr w:rsidR="00BC0EE7" w14:paraId="0EA5234C" w14:textId="77777777">
            <w:trPr>
              <w:trHeight w:val="400"/>
            </w:trPr>
            <w:tc>
              <w:tcPr>
                <w:tcW w:w="1860" w:type="dxa"/>
                <w:shd w:val="clear" w:color="auto" w:fill="D9D9D9"/>
                <w:tcMar>
                  <w:top w:w="100" w:type="dxa"/>
                  <w:left w:w="100" w:type="dxa"/>
                  <w:bottom w:w="100" w:type="dxa"/>
                  <w:right w:w="100" w:type="dxa"/>
                </w:tcMar>
              </w:tcPr>
              <w:p w14:paraId="75FE3859"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Name</w:t>
                </w:r>
              </w:p>
            </w:tc>
            <w:tc>
              <w:tcPr>
                <w:tcW w:w="3300" w:type="dxa"/>
                <w:shd w:val="clear" w:color="auto" w:fill="auto"/>
                <w:tcMar>
                  <w:top w:w="100" w:type="dxa"/>
                  <w:left w:w="100" w:type="dxa"/>
                  <w:bottom w:w="100" w:type="dxa"/>
                  <w:right w:w="100" w:type="dxa"/>
                </w:tcMar>
              </w:tcPr>
              <w:p w14:paraId="34C4B355" w14:textId="77777777" w:rsidR="00BC0EE7" w:rsidRDefault="00BC0EE7">
                <w:pPr>
                  <w:pBdr>
                    <w:top w:val="nil"/>
                    <w:left w:val="nil"/>
                    <w:bottom w:val="nil"/>
                    <w:right w:val="nil"/>
                    <w:between w:val="nil"/>
                  </w:pBdr>
                  <w:rPr>
                    <w:rFonts w:ascii="Arial" w:eastAsia="Arial" w:hAnsi="Arial" w:cs="Arial"/>
                    <w:color w:val="404040"/>
                  </w:rPr>
                </w:pPr>
              </w:p>
            </w:tc>
            <w:tc>
              <w:tcPr>
                <w:tcW w:w="1770" w:type="dxa"/>
                <w:shd w:val="clear" w:color="auto" w:fill="D9D9D9"/>
                <w:tcMar>
                  <w:top w:w="100" w:type="dxa"/>
                  <w:left w:w="100" w:type="dxa"/>
                  <w:bottom w:w="100" w:type="dxa"/>
                  <w:right w:w="100" w:type="dxa"/>
                </w:tcMar>
              </w:tcPr>
              <w:p w14:paraId="7920873C" w14:textId="77777777" w:rsidR="00BC0EE7" w:rsidRDefault="003631A0">
                <w:pPr>
                  <w:pBdr>
                    <w:top w:val="nil"/>
                    <w:left w:val="nil"/>
                    <w:bottom w:val="nil"/>
                    <w:right w:val="nil"/>
                    <w:between w:val="nil"/>
                  </w:pBdr>
                  <w:rPr>
                    <w:rFonts w:ascii="Arial" w:eastAsia="Arial" w:hAnsi="Arial" w:cs="Arial"/>
                    <w:b/>
                    <w:bCs/>
                    <w:color w:val="404040"/>
                  </w:rPr>
                </w:pPr>
                <w:r>
                  <w:rPr>
                    <w:rFonts w:ascii="Arial" w:eastAsia="Arial" w:hAnsi="Arial" w:cs="Arial"/>
                    <w:b/>
                    <w:bCs/>
                    <w:color w:val="404040"/>
                  </w:rPr>
                  <w:t>Position</w:t>
                </w:r>
              </w:p>
            </w:tc>
            <w:tc>
              <w:tcPr>
                <w:tcW w:w="3255" w:type="dxa"/>
                <w:shd w:val="clear" w:color="auto" w:fill="auto"/>
                <w:tcMar>
                  <w:top w:w="100" w:type="dxa"/>
                  <w:left w:w="100" w:type="dxa"/>
                  <w:bottom w:w="100" w:type="dxa"/>
                  <w:right w:w="100" w:type="dxa"/>
                </w:tcMar>
              </w:tcPr>
              <w:p w14:paraId="6FF11450" w14:textId="77777777" w:rsidR="00BC0EE7" w:rsidRDefault="00EA45A0">
                <w:pPr>
                  <w:pBdr>
                    <w:top w:val="nil"/>
                    <w:left w:val="nil"/>
                    <w:bottom w:val="nil"/>
                    <w:right w:val="nil"/>
                    <w:between w:val="nil"/>
                  </w:pBdr>
                  <w:rPr>
                    <w:rFonts w:ascii="Arial" w:eastAsia="Arial" w:hAnsi="Arial" w:cs="Arial"/>
                    <w:color w:val="404040"/>
                    <w:sz w:val="26"/>
                    <w:szCs w:val="26"/>
                  </w:rPr>
                </w:pPr>
              </w:p>
            </w:tc>
          </w:tr>
        </w:tbl>
      </w:sdtContent>
    </w:sdt>
    <w:p w14:paraId="7047D32D" w14:textId="77777777" w:rsidR="00BC0EE7" w:rsidRDefault="00BC0EE7">
      <w:pPr>
        <w:spacing w:line="276" w:lineRule="auto"/>
        <w:ind w:left="1320" w:right="1100" w:hanging="360"/>
        <w:rPr>
          <w:rFonts w:ascii="Arial" w:eastAsia="Arial" w:hAnsi="Arial" w:cs="Arial"/>
          <w:color w:val="404040"/>
          <w:sz w:val="20"/>
          <w:szCs w:val="20"/>
        </w:rPr>
        <w:sectPr w:rsidR="00BC0EE7">
          <w:headerReference w:type="default" r:id="rId18"/>
          <w:footerReference w:type="default" r:id="rId19"/>
          <w:pgSz w:w="11910" w:h="16840"/>
          <w:pgMar w:top="1340" w:right="820" w:bottom="840" w:left="760" w:header="784" w:footer="656" w:gutter="0"/>
          <w:cols w:space="720"/>
        </w:sectPr>
      </w:pPr>
    </w:p>
    <w:p w14:paraId="0E7D6AE0" w14:textId="77777777" w:rsidR="00BC0EE7" w:rsidRDefault="00BC0EE7">
      <w:pPr>
        <w:spacing w:line="276" w:lineRule="auto"/>
        <w:rPr>
          <w:rFonts w:ascii="Arial" w:eastAsia="Arial" w:hAnsi="Arial" w:cs="Arial"/>
        </w:rPr>
      </w:pPr>
    </w:p>
    <w:tbl>
      <w:tblPr>
        <w:tblStyle w:val="af0"/>
        <w:tblpPr w:leftFromText="180" w:rightFromText="180" w:vertAnchor="text" w:tblpXSpec="center" w:tblpY="1192"/>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80"/>
      </w:tblGrid>
      <w:tr w:rsidR="00BC0EE7" w14:paraId="2BE471AF" w14:textId="77777777" w:rsidTr="005F7054">
        <w:trPr>
          <w:jc w:val="center"/>
        </w:trPr>
        <w:tc>
          <w:tcPr>
            <w:tcW w:w="1271" w:type="dxa"/>
            <w:shd w:val="clear" w:color="auto" w:fill="D9D9D9"/>
          </w:tcPr>
          <w:p w14:paraId="7C79BADC" w14:textId="77777777" w:rsidR="00BC0EE7" w:rsidRPr="009265D5" w:rsidRDefault="003631A0">
            <w:pPr>
              <w:spacing w:line="276" w:lineRule="auto"/>
              <w:rPr>
                <w:rFonts w:asciiTheme="minorHAnsi" w:eastAsia="Arial" w:hAnsiTheme="minorHAnsi" w:cs="Arial"/>
                <w:b/>
                <w:bCs/>
                <w:sz w:val="24"/>
                <w:szCs w:val="24"/>
              </w:rPr>
            </w:pPr>
            <w:bookmarkStart w:id="39" w:name="_heading=h.1ci93xb" w:colFirst="0" w:colLast="0"/>
            <w:bookmarkEnd w:id="39"/>
            <w:r w:rsidRPr="009265D5">
              <w:rPr>
                <w:rFonts w:asciiTheme="minorHAnsi" w:eastAsia="Arial" w:hAnsiTheme="minorHAnsi" w:cs="Arial"/>
                <w:b/>
                <w:bCs/>
                <w:sz w:val="24"/>
                <w:szCs w:val="24"/>
              </w:rPr>
              <w:t>Code</w:t>
            </w:r>
          </w:p>
        </w:tc>
        <w:tc>
          <w:tcPr>
            <w:tcW w:w="8080" w:type="dxa"/>
            <w:shd w:val="clear" w:color="auto" w:fill="D9D9D9"/>
          </w:tcPr>
          <w:p w14:paraId="65027F8F"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Definition</w:t>
            </w:r>
          </w:p>
        </w:tc>
      </w:tr>
      <w:tr w:rsidR="00BC0EE7" w14:paraId="50FBF446" w14:textId="77777777" w:rsidTr="005F7054">
        <w:trPr>
          <w:jc w:val="center"/>
        </w:trPr>
        <w:tc>
          <w:tcPr>
            <w:tcW w:w="1271" w:type="dxa"/>
          </w:tcPr>
          <w:p w14:paraId="75EA0D27"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w:t>
            </w:r>
          </w:p>
        </w:tc>
        <w:tc>
          <w:tcPr>
            <w:tcW w:w="8080" w:type="dxa"/>
          </w:tcPr>
          <w:p w14:paraId="2F07956B"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Present (am)</w:t>
            </w:r>
          </w:p>
        </w:tc>
      </w:tr>
      <w:tr w:rsidR="00BC0EE7" w14:paraId="3D98F476" w14:textId="77777777" w:rsidTr="005F7054">
        <w:trPr>
          <w:jc w:val="center"/>
        </w:trPr>
        <w:tc>
          <w:tcPr>
            <w:tcW w:w="1271" w:type="dxa"/>
          </w:tcPr>
          <w:p w14:paraId="6CD7096E"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w:t>
            </w:r>
          </w:p>
        </w:tc>
        <w:tc>
          <w:tcPr>
            <w:tcW w:w="8080" w:type="dxa"/>
          </w:tcPr>
          <w:p w14:paraId="10919F4D"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Present (pm)</w:t>
            </w:r>
          </w:p>
        </w:tc>
      </w:tr>
      <w:tr w:rsidR="00BC0EE7" w14:paraId="459AF567" w14:textId="77777777" w:rsidTr="005F7054">
        <w:trPr>
          <w:jc w:val="center"/>
        </w:trPr>
        <w:tc>
          <w:tcPr>
            <w:tcW w:w="1271" w:type="dxa"/>
          </w:tcPr>
          <w:p w14:paraId="2FE72225"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K</w:t>
            </w:r>
          </w:p>
        </w:tc>
        <w:tc>
          <w:tcPr>
            <w:tcW w:w="8080" w:type="dxa"/>
          </w:tcPr>
          <w:p w14:paraId="51159FA9"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Attending Education provision arranged the LA</w:t>
            </w:r>
          </w:p>
        </w:tc>
      </w:tr>
      <w:tr w:rsidR="00BC0EE7" w14:paraId="72E86AC3" w14:textId="77777777" w:rsidTr="005F7054">
        <w:trPr>
          <w:jc w:val="center"/>
        </w:trPr>
        <w:tc>
          <w:tcPr>
            <w:tcW w:w="1271" w:type="dxa"/>
          </w:tcPr>
          <w:p w14:paraId="64C5568B"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B</w:t>
            </w:r>
          </w:p>
        </w:tc>
        <w:tc>
          <w:tcPr>
            <w:tcW w:w="8080" w:type="dxa"/>
          </w:tcPr>
          <w:p w14:paraId="01960271"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Attending any other approved educational activity (approved by the LA)</w:t>
            </w:r>
          </w:p>
        </w:tc>
      </w:tr>
      <w:tr w:rsidR="00BC0EE7" w14:paraId="28A3B4D9" w14:textId="77777777" w:rsidTr="005F7054">
        <w:trPr>
          <w:jc w:val="center"/>
        </w:trPr>
        <w:tc>
          <w:tcPr>
            <w:tcW w:w="1271" w:type="dxa"/>
          </w:tcPr>
          <w:p w14:paraId="5954A025"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C</w:t>
            </w:r>
          </w:p>
        </w:tc>
        <w:tc>
          <w:tcPr>
            <w:tcW w:w="8080" w:type="dxa"/>
          </w:tcPr>
          <w:p w14:paraId="1E9080A3"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Other authorised circumstances</w:t>
            </w:r>
          </w:p>
        </w:tc>
      </w:tr>
      <w:tr w:rsidR="00BC0EE7" w14:paraId="2BFCED9A" w14:textId="77777777" w:rsidTr="005F7054">
        <w:trPr>
          <w:jc w:val="center"/>
        </w:trPr>
        <w:tc>
          <w:tcPr>
            <w:tcW w:w="1271" w:type="dxa"/>
          </w:tcPr>
          <w:p w14:paraId="2B5DB530"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D</w:t>
            </w:r>
          </w:p>
        </w:tc>
        <w:tc>
          <w:tcPr>
            <w:tcW w:w="8080" w:type="dxa"/>
          </w:tcPr>
          <w:p w14:paraId="44FCA96F"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Dual registered</w:t>
            </w:r>
          </w:p>
        </w:tc>
      </w:tr>
      <w:tr w:rsidR="00BC0EE7" w14:paraId="73207314" w14:textId="77777777" w:rsidTr="005F7054">
        <w:trPr>
          <w:jc w:val="center"/>
        </w:trPr>
        <w:tc>
          <w:tcPr>
            <w:tcW w:w="1271" w:type="dxa"/>
          </w:tcPr>
          <w:p w14:paraId="21340477"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E</w:t>
            </w:r>
          </w:p>
        </w:tc>
        <w:tc>
          <w:tcPr>
            <w:tcW w:w="8080" w:type="dxa"/>
          </w:tcPr>
          <w:p w14:paraId="639C02B3"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Excluded</w:t>
            </w:r>
          </w:p>
        </w:tc>
      </w:tr>
      <w:tr w:rsidR="00BC0EE7" w14:paraId="30C09EDC" w14:textId="77777777" w:rsidTr="005F7054">
        <w:trPr>
          <w:jc w:val="center"/>
        </w:trPr>
        <w:tc>
          <w:tcPr>
            <w:tcW w:w="1271" w:type="dxa"/>
          </w:tcPr>
          <w:p w14:paraId="3EEBAF3E"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G</w:t>
            </w:r>
          </w:p>
        </w:tc>
        <w:tc>
          <w:tcPr>
            <w:tcW w:w="8080" w:type="dxa"/>
          </w:tcPr>
          <w:p w14:paraId="72AEA36E"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Unauthorised holiday</w:t>
            </w:r>
          </w:p>
        </w:tc>
      </w:tr>
      <w:tr w:rsidR="00BC0EE7" w14:paraId="7BBEA478" w14:textId="77777777" w:rsidTr="005F7054">
        <w:trPr>
          <w:jc w:val="center"/>
        </w:trPr>
        <w:tc>
          <w:tcPr>
            <w:tcW w:w="1271" w:type="dxa"/>
          </w:tcPr>
          <w:p w14:paraId="689B26FA"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H</w:t>
            </w:r>
          </w:p>
        </w:tc>
        <w:tc>
          <w:tcPr>
            <w:tcW w:w="8080" w:type="dxa"/>
          </w:tcPr>
          <w:p w14:paraId="2333227C"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Authorised holiday</w:t>
            </w:r>
          </w:p>
        </w:tc>
      </w:tr>
      <w:tr w:rsidR="00BC0EE7" w14:paraId="42113D7D" w14:textId="77777777" w:rsidTr="005F7054">
        <w:trPr>
          <w:trHeight w:val="279"/>
          <w:jc w:val="center"/>
        </w:trPr>
        <w:tc>
          <w:tcPr>
            <w:tcW w:w="1271" w:type="dxa"/>
          </w:tcPr>
          <w:p w14:paraId="5BB87CFD"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I</w:t>
            </w:r>
          </w:p>
        </w:tc>
        <w:tc>
          <w:tcPr>
            <w:tcW w:w="8080" w:type="dxa"/>
          </w:tcPr>
          <w:p w14:paraId="4F9FD73E"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due to illness (both physical and mental health related).</w:t>
            </w:r>
          </w:p>
        </w:tc>
      </w:tr>
      <w:tr w:rsidR="00BC0EE7" w14:paraId="5D374B59" w14:textId="77777777" w:rsidTr="005F7054">
        <w:trPr>
          <w:jc w:val="center"/>
        </w:trPr>
        <w:tc>
          <w:tcPr>
            <w:tcW w:w="1271" w:type="dxa"/>
          </w:tcPr>
          <w:p w14:paraId="2A70C7B1"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J1</w:t>
            </w:r>
          </w:p>
        </w:tc>
        <w:tc>
          <w:tcPr>
            <w:tcW w:w="8080" w:type="dxa"/>
          </w:tcPr>
          <w:p w14:paraId="43A99EA0"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Interview</w:t>
            </w:r>
          </w:p>
        </w:tc>
      </w:tr>
      <w:tr w:rsidR="00BC0EE7" w14:paraId="25480478" w14:textId="77777777" w:rsidTr="005F7054">
        <w:trPr>
          <w:jc w:val="center"/>
        </w:trPr>
        <w:tc>
          <w:tcPr>
            <w:tcW w:w="1271" w:type="dxa"/>
          </w:tcPr>
          <w:p w14:paraId="2D526C66"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L</w:t>
            </w:r>
          </w:p>
        </w:tc>
        <w:tc>
          <w:tcPr>
            <w:tcW w:w="8080" w:type="dxa"/>
          </w:tcPr>
          <w:p w14:paraId="4E156171"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Late arrival</w:t>
            </w:r>
          </w:p>
        </w:tc>
      </w:tr>
      <w:tr w:rsidR="00BC0EE7" w14:paraId="21718534" w14:textId="77777777" w:rsidTr="005F7054">
        <w:trPr>
          <w:jc w:val="center"/>
        </w:trPr>
        <w:tc>
          <w:tcPr>
            <w:tcW w:w="1271" w:type="dxa"/>
          </w:tcPr>
          <w:p w14:paraId="56E02FF5"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M</w:t>
            </w:r>
          </w:p>
        </w:tc>
        <w:tc>
          <w:tcPr>
            <w:tcW w:w="8080" w:type="dxa"/>
          </w:tcPr>
          <w:p w14:paraId="719CA4F7"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Medical/Dental appointment</w:t>
            </w:r>
          </w:p>
        </w:tc>
      </w:tr>
      <w:tr w:rsidR="00BC0EE7" w14:paraId="5FD50277" w14:textId="77777777" w:rsidTr="005F7054">
        <w:trPr>
          <w:jc w:val="center"/>
        </w:trPr>
        <w:tc>
          <w:tcPr>
            <w:tcW w:w="1271" w:type="dxa"/>
          </w:tcPr>
          <w:p w14:paraId="1B0FDDE8"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N</w:t>
            </w:r>
          </w:p>
        </w:tc>
        <w:tc>
          <w:tcPr>
            <w:tcW w:w="8080" w:type="dxa"/>
          </w:tcPr>
          <w:p w14:paraId="4AC0C1BB"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No reason of absence yet provided</w:t>
            </w:r>
          </w:p>
        </w:tc>
      </w:tr>
      <w:tr w:rsidR="00BC0EE7" w14:paraId="34AAAAE1" w14:textId="77777777" w:rsidTr="005F7054">
        <w:trPr>
          <w:jc w:val="center"/>
        </w:trPr>
        <w:tc>
          <w:tcPr>
            <w:tcW w:w="1271" w:type="dxa"/>
          </w:tcPr>
          <w:p w14:paraId="09CC7FC7"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O</w:t>
            </w:r>
          </w:p>
        </w:tc>
        <w:tc>
          <w:tcPr>
            <w:tcW w:w="8080" w:type="dxa"/>
          </w:tcPr>
          <w:p w14:paraId="054EA207"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Unauthorised absence</w:t>
            </w:r>
          </w:p>
        </w:tc>
      </w:tr>
      <w:tr w:rsidR="00BC0EE7" w14:paraId="3A07A352" w14:textId="77777777" w:rsidTr="005F7054">
        <w:trPr>
          <w:jc w:val="center"/>
        </w:trPr>
        <w:tc>
          <w:tcPr>
            <w:tcW w:w="1271" w:type="dxa"/>
          </w:tcPr>
          <w:p w14:paraId="126A4665"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P</w:t>
            </w:r>
          </w:p>
        </w:tc>
        <w:tc>
          <w:tcPr>
            <w:tcW w:w="8080" w:type="dxa"/>
          </w:tcPr>
          <w:p w14:paraId="121B3D34"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 xml:space="preserve">Sporting Activity </w:t>
            </w:r>
          </w:p>
        </w:tc>
      </w:tr>
      <w:tr w:rsidR="00BC0EE7" w14:paraId="1B76057D" w14:textId="77777777" w:rsidTr="005F7054">
        <w:trPr>
          <w:jc w:val="center"/>
        </w:trPr>
        <w:tc>
          <w:tcPr>
            <w:tcW w:w="1271" w:type="dxa"/>
          </w:tcPr>
          <w:p w14:paraId="521159CE"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Q</w:t>
            </w:r>
          </w:p>
        </w:tc>
        <w:tc>
          <w:tcPr>
            <w:tcW w:w="8080" w:type="dxa"/>
          </w:tcPr>
          <w:p w14:paraId="7EAF0594"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school because of lack of access arrangements</w:t>
            </w:r>
          </w:p>
        </w:tc>
      </w:tr>
      <w:tr w:rsidR="00BC0EE7" w14:paraId="50910BDD" w14:textId="77777777" w:rsidTr="005F7054">
        <w:trPr>
          <w:jc w:val="center"/>
        </w:trPr>
        <w:tc>
          <w:tcPr>
            <w:tcW w:w="1271" w:type="dxa"/>
          </w:tcPr>
          <w:p w14:paraId="19BD56AB"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R</w:t>
            </w:r>
          </w:p>
        </w:tc>
        <w:tc>
          <w:tcPr>
            <w:tcW w:w="8080" w:type="dxa"/>
          </w:tcPr>
          <w:p w14:paraId="0FB291D3"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Religious observance</w:t>
            </w:r>
          </w:p>
        </w:tc>
      </w:tr>
      <w:tr w:rsidR="00BC0EE7" w14:paraId="353441B7" w14:textId="77777777" w:rsidTr="005F7054">
        <w:trPr>
          <w:jc w:val="center"/>
        </w:trPr>
        <w:tc>
          <w:tcPr>
            <w:tcW w:w="1271" w:type="dxa"/>
          </w:tcPr>
          <w:p w14:paraId="678110AC"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S</w:t>
            </w:r>
          </w:p>
        </w:tc>
        <w:tc>
          <w:tcPr>
            <w:tcW w:w="8080" w:type="dxa"/>
          </w:tcPr>
          <w:p w14:paraId="5D698C32"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Study Leave</w:t>
            </w:r>
          </w:p>
        </w:tc>
      </w:tr>
      <w:tr w:rsidR="00BC0EE7" w14:paraId="6D335CB9" w14:textId="77777777" w:rsidTr="005F7054">
        <w:trPr>
          <w:jc w:val="center"/>
        </w:trPr>
        <w:tc>
          <w:tcPr>
            <w:tcW w:w="1271" w:type="dxa"/>
          </w:tcPr>
          <w:p w14:paraId="30C9E45F"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T</w:t>
            </w:r>
          </w:p>
        </w:tc>
        <w:tc>
          <w:tcPr>
            <w:tcW w:w="8080" w:type="dxa"/>
          </w:tcPr>
          <w:p w14:paraId="4C4AD0A6"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Traveller Absence</w:t>
            </w:r>
          </w:p>
        </w:tc>
      </w:tr>
      <w:tr w:rsidR="00BC0EE7" w14:paraId="148D085A" w14:textId="77777777" w:rsidTr="005F7054">
        <w:trPr>
          <w:jc w:val="center"/>
        </w:trPr>
        <w:tc>
          <w:tcPr>
            <w:tcW w:w="1271" w:type="dxa"/>
          </w:tcPr>
          <w:p w14:paraId="66791F0A"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w:t>
            </w:r>
          </w:p>
        </w:tc>
        <w:tc>
          <w:tcPr>
            <w:tcW w:w="8080" w:type="dxa"/>
          </w:tcPr>
          <w:p w14:paraId="4FA8A9F5"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Late (after registration has closed)</w:t>
            </w:r>
          </w:p>
        </w:tc>
      </w:tr>
      <w:tr w:rsidR="00BC0EE7" w14:paraId="4CA82AE7" w14:textId="77777777" w:rsidTr="005F7054">
        <w:trPr>
          <w:jc w:val="center"/>
        </w:trPr>
        <w:tc>
          <w:tcPr>
            <w:tcW w:w="1271" w:type="dxa"/>
          </w:tcPr>
          <w:p w14:paraId="01863134"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V</w:t>
            </w:r>
          </w:p>
        </w:tc>
        <w:tc>
          <w:tcPr>
            <w:tcW w:w="8080" w:type="dxa"/>
          </w:tcPr>
          <w:p w14:paraId="141A3677"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Educational trip or visit</w:t>
            </w:r>
          </w:p>
        </w:tc>
      </w:tr>
      <w:tr w:rsidR="00BC0EE7" w14:paraId="6ECAFEC5" w14:textId="77777777" w:rsidTr="005F7054">
        <w:trPr>
          <w:jc w:val="center"/>
        </w:trPr>
        <w:tc>
          <w:tcPr>
            <w:tcW w:w="1271" w:type="dxa"/>
          </w:tcPr>
          <w:p w14:paraId="6A82C3AF"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X</w:t>
            </w:r>
          </w:p>
        </w:tc>
        <w:tc>
          <w:tcPr>
            <w:tcW w:w="8080" w:type="dxa"/>
          </w:tcPr>
          <w:p w14:paraId="3599F7FA"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Not compulsory</w:t>
            </w:r>
          </w:p>
        </w:tc>
      </w:tr>
      <w:tr w:rsidR="00BC0EE7" w14:paraId="724B5AD7" w14:textId="77777777" w:rsidTr="005F7054">
        <w:trPr>
          <w:jc w:val="center"/>
        </w:trPr>
        <w:tc>
          <w:tcPr>
            <w:tcW w:w="1271" w:type="dxa"/>
          </w:tcPr>
          <w:p w14:paraId="7C9CBA4F"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W</w:t>
            </w:r>
          </w:p>
        </w:tc>
        <w:tc>
          <w:tcPr>
            <w:tcW w:w="8080" w:type="dxa"/>
          </w:tcPr>
          <w:p w14:paraId="23A45486"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Work Experience</w:t>
            </w:r>
          </w:p>
        </w:tc>
      </w:tr>
      <w:tr w:rsidR="00BC0EE7" w14:paraId="10901FDE" w14:textId="77777777" w:rsidTr="005F7054">
        <w:trPr>
          <w:jc w:val="center"/>
        </w:trPr>
        <w:tc>
          <w:tcPr>
            <w:tcW w:w="1271" w:type="dxa"/>
          </w:tcPr>
          <w:p w14:paraId="4FE8D2DB"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Y1</w:t>
            </w:r>
          </w:p>
        </w:tc>
        <w:tc>
          <w:tcPr>
            <w:tcW w:w="8080" w:type="dxa"/>
          </w:tcPr>
          <w:p w14:paraId="31EDF300"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due to transport normally provided not been available</w:t>
            </w:r>
          </w:p>
        </w:tc>
      </w:tr>
      <w:tr w:rsidR="00BC0EE7" w14:paraId="3CFAC52A" w14:textId="77777777" w:rsidTr="005F7054">
        <w:trPr>
          <w:jc w:val="center"/>
        </w:trPr>
        <w:tc>
          <w:tcPr>
            <w:tcW w:w="1271" w:type="dxa"/>
          </w:tcPr>
          <w:p w14:paraId="04234B76"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Y2</w:t>
            </w:r>
          </w:p>
        </w:tc>
        <w:tc>
          <w:tcPr>
            <w:tcW w:w="8080" w:type="dxa"/>
          </w:tcPr>
          <w:p w14:paraId="5912B01A"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due to widespread travel disruption</w:t>
            </w:r>
          </w:p>
        </w:tc>
      </w:tr>
      <w:tr w:rsidR="00BC0EE7" w14:paraId="083A2B50" w14:textId="77777777" w:rsidTr="005F7054">
        <w:trPr>
          <w:jc w:val="center"/>
        </w:trPr>
        <w:tc>
          <w:tcPr>
            <w:tcW w:w="1271" w:type="dxa"/>
          </w:tcPr>
          <w:p w14:paraId="7B6AAF6D"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Y3</w:t>
            </w:r>
          </w:p>
        </w:tc>
        <w:tc>
          <w:tcPr>
            <w:tcW w:w="8080" w:type="dxa"/>
          </w:tcPr>
          <w:p w14:paraId="46D8DA44"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due to part of the school premises being closed</w:t>
            </w:r>
          </w:p>
        </w:tc>
      </w:tr>
      <w:tr w:rsidR="00BC0EE7" w14:paraId="729DF3AD" w14:textId="77777777" w:rsidTr="005F7054">
        <w:trPr>
          <w:jc w:val="center"/>
        </w:trPr>
        <w:tc>
          <w:tcPr>
            <w:tcW w:w="1271" w:type="dxa"/>
          </w:tcPr>
          <w:p w14:paraId="3A9C4FEA"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Y4</w:t>
            </w:r>
          </w:p>
        </w:tc>
        <w:tc>
          <w:tcPr>
            <w:tcW w:w="8080" w:type="dxa"/>
          </w:tcPr>
          <w:p w14:paraId="19B29229"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due to the whole school site being closed unexpectedly</w:t>
            </w:r>
          </w:p>
        </w:tc>
      </w:tr>
      <w:tr w:rsidR="00BC0EE7" w14:paraId="6E491E2A" w14:textId="77777777" w:rsidTr="005F7054">
        <w:trPr>
          <w:jc w:val="center"/>
        </w:trPr>
        <w:tc>
          <w:tcPr>
            <w:tcW w:w="1271" w:type="dxa"/>
          </w:tcPr>
          <w:p w14:paraId="309A2A50"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Y5</w:t>
            </w:r>
          </w:p>
        </w:tc>
        <w:tc>
          <w:tcPr>
            <w:tcW w:w="8080" w:type="dxa"/>
          </w:tcPr>
          <w:p w14:paraId="2555F949"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as pupil is in criminal justice detention</w:t>
            </w:r>
          </w:p>
        </w:tc>
      </w:tr>
      <w:tr w:rsidR="00BC0EE7" w14:paraId="0AE36E72" w14:textId="77777777" w:rsidTr="005F7054">
        <w:trPr>
          <w:jc w:val="center"/>
        </w:trPr>
        <w:tc>
          <w:tcPr>
            <w:tcW w:w="1271" w:type="dxa"/>
          </w:tcPr>
          <w:p w14:paraId="06171764"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Y6</w:t>
            </w:r>
          </w:p>
        </w:tc>
        <w:tc>
          <w:tcPr>
            <w:tcW w:w="8080" w:type="dxa"/>
          </w:tcPr>
          <w:p w14:paraId="3EE8FA9F"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in accordance with public health guidance or law</w:t>
            </w:r>
          </w:p>
        </w:tc>
      </w:tr>
      <w:tr w:rsidR="00BC0EE7" w14:paraId="38F94B2D" w14:textId="77777777" w:rsidTr="005F7054">
        <w:trPr>
          <w:jc w:val="center"/>
        </w:trPr>
        <w:tc>
          <w:tcPr>
            <w:tcW w:w="1271" w:type="dxa"/>
          </w:tcPr>
          <w:p w14:paraId="5210C63B"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Y7</w:t>
            </w:r>
          </w:p>
        </w:tc>
        <w:tc>
          <w:tcPr>
            <w:tcW w:w="8080" w:type="dxa"/>
          </w:tcPr>
          <w:p w14:paraId="6891B5D3"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Unable to attend because of any other unavoidable cause</w:t>
            </w:r>
          </w:p>
        </w:tc>
      </w:tr>
      <w:tr w:rsidR="00BC0EE7" w14:paraId="7D29BAE9" w14:textId="77777777" w:rsidTr="005F7054">
        <w:trPr>
          <w:jc w:val="center"/>
        </w:trPr>
        <w:tc>
          <w:tcPr>
            <w:tcW w:w="1271" w:type="dxa"/>
          </w:tcPr>
          <w:p w14:paraId="4EC5C9EC"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w:t>
            </w:r>
          </w:p>
        </w:tc>
        <w:tc>
          <w:tcPr>
            <w:tcW w:w="8080" w:type="dxa"/>
          </w:tcPr>
          <w:p w14:paraId="14E05501"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Planned whole or partial school closure</w:t>
            </w:r>
          </w:p>
        </w:tc>
      </w:tr>
      <w:tr w:rsidR="00BC0EE7" w14:paraId="787A09DF" w14:textId="77777777" w:rsidTr="005F7054">
        <w:trPr>
          <w:jc w:val="center"/>
        </w:trPr>
        <w:tc>
          <w:tcPr>
            <w:tcW w:w="1271" w:type="dxa"/>
          </w:tcPr>
          <w:p w14:paraId="44F47BA6"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Z</w:t>
            </w:r>
          </w:p>
        </w:tc>
        <w:tc>
          <w:tcPr>
            <w:tcW w:w="8080" w:type="dxa"/>
          </w:tcPr>
          <w:p w14:paraId="723864A5"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 xml:space="preserve">Pupil not on roll </w:t>
            </w:r>
          </w:p>
        </w:tc>
      </w:tr>
      <w:tr w:rsidR="00BC0EE7" w:rsidRPr="009265D5" w14:paraId="10AD427F" w14:textId="77777777" w:rsidTr="005F7054">
        <w:trPr>
          <w:jc w:val="center"/>
        </w:trPr>
        <w:tc>
          <w:tcPr>
            <w:tcW w:w="1271" w:type="dxa"/>
          </w:tcPr>
          <w:p w14:paraId="7CD99AA2" w14:textId="77777777" w:rsidR="00BC0EE7" w:rsidRPr="009265D5" w:rsidRDefault="00BC0EE7">
            <w:pPr>
              <w:numPr>
                <w:ilvl w:val="0"/>
                <w:numId w:val="8"/>
              </w:numPr>
              <w:spacing w:line="276" w:lineRule="auto"/>
              <w:rPr>
                <w:rFonts w:asciiTheme="minorHAnsi" w:hAnsiTheme="minorHAnsi"/>
                <w:b/>
                <w:bCs/>
                <w:sz w:val="24"/>
                <w:szCs w:val="24"/>
              </w:rPr>
            </w:pPr>
          </w:p>
        </w:tc>
        <w:tc>
          <w:tcPr>
            <w:tcW w:w="8080" w:type="dxa"/>
          </w:tcPr>
          <w:p w14:paraId="430E24F9" w14:textId="77777777" w:rsidR="00BC0EE7" w:rsidRPr="009265D5" w:rsidRDefault="003631A0">
            <w:pPr>
              <w:spacing w:line="276" w:lineRule="auto"/>
              <w:rPr>
                <w:rFonts w:asciiTheme="minorHAnsi" w:eastAsia="Arial" w:hAnsiTheme="minorHAnsi" w:cs="Arial"/>
                <w:b/>
                <w:bCs/>
                <w:sz w:val="24"/>
                <w:szCs w:val="24"/>
              </w:rPr>
            </w:pPr>
            <w:r w:rsidRPr="009265D5">
              <w:rPr>
                <w:rFonts w:asciiTheme="minorHAnsi" w:eastAsia="Arial" w:hAnsiTheme="minorHAnsi" w:cs="Arial"/>
                <w:b/>
                <w:bCs/>
                <w:sz w:val="24"/>
                <w:szCs w:val="24"/>
              </w:rPr>
              <w:t>All pupils should attend</w:t>
            </w:r>
          </w:p>
        </w:tc>
      </w:tr>
    </w:tbl>
    <w:p w14:paraId="61DCB40A" w14:textId="77777777" w:rsidR="00BC0EE7" w:rsidRPr="009265D5" w:rsidRDefault="003631A0">
      <w:pPr>
        <w:pStyle w:val="Heading2"/>
        <w:spacing w:line="276" w:lineRule="auto"/>
        <w:ind w:left="0" w:firstLine="720"/>
        <w:rPr>
          <w:rFonts w:asciiTheme="minorHAnsi" w:eastAsia="Arial" w:hAnsiTheme="minorHAnsi" w:cs="Arial"/>
          <w:sz w:val="24"/>
          <w:szCs w:val="24"/>
        </w:rPr>
        <w:sectPr w:rsidR="00BC0EE7" w:rsidRPr="009265D5">
          <w:pgSz w:w="11910" w:h="16840"/>
          <w:pgMar w:top="1340" w:right="820" w:bottom="840" w:left="760" w:header="784" w:footer="656" w:gutter="0"/>
          <w:cols w:space="720"/>
        </w:sectPr>
      </w:pPr>
      <w:bookmarkStart w:id="40" w:name="_heading=h.3whwml4" w:colFirst="0" w:colLast="0"/>
      <w:bookmarkEnd w:id="40"/>
      <w:r w:rsidRPr="009265D5">
        <w:rPr>
          <w:rFonts w:asciiTheme="minorHAnsi" w:eastAsia="Arial" w:hAnsiTheme="minorHAnsi" w:cs="Arial"/>
          <w:sz w:val="24"/>
          <w:szCs w:val="24"/>
        </w:rPr>
        <w:t>Appendix 2: Attendance codes</w:t>
      </w:r>
    </w:p>
    <w:p w14:paraId="6AF3BC6C" w14:textId="77777777" w:rsidR="00BC0EE7" w:rsidRPr="009265D5" w:rsidRDefault="003631A0">
      <w:pPr>
        <w:pStyle w:val="Heading2"/>
        <w:spacing w:line="276" w:lineRule="auto"/>
        <w:ind w:left="0" w:firstLine="720"/>
        <w:rPr>
          <w:rFonts w:asciiTheme="minorHAnsi" w:eastAsia="Arial" w:hAnsiTheme="minorHAnsi" w:cstheme="minorHAnsi"/>
          <w:sz w:val="24"/>
          <w:szCs w:val="24"/>
        </w:rPr>
      </w:pPr>
      <w:bookmarkStart w:id="41" w:name="_heading=h.2bn6wsx" w:colFirst="0" w:colLast="0"/>
      <w:bookmarkEnd w:id="41"/>
      <w:r w:rsidRPr="009265D5">
        <w:rPr>
          <w:rFonts w:asciiTheme="minorHAnsi" w:eastAsia="Arial" w:hAnsiTheme="minorHAnsi" w:cstheme="minorHAnsi"/>
          <w:sz w:val="24"/>
          <w:szCs w:val="24"/>
        </w:rPr>
        <w:lastRenderedPageBreak/>
        <w:t>Appendix 3: Attendance and absence data</w:t>
      </w:r>
    </w:p>
    <w:p w14:paraId="23905E71" w14:textId="77777777" w:rsidR="00BC0EE7" w:rsidRPr="009265D5" w:rsidRDefault="00BC0EE7">
      <w:pPr>
        <w:pBdr>
          <w:top w:val="nil"/>
          <w:left w:val="nil"/>
          <w:bottom w:val="nil"/>
          <w:right w:val="nil"/>
          <w:between w:val="nil"/>
        </w:pBdr>
        <w:tabs>
          <w:tab w:val="left" w:pos="1135"/>
        </w:tabs>
        <w:spacing w:before="148" w:line="276" w:lineRule="auto"/>
        <w:ind w:left="1134"/>
        <w:rPr>
          <w:rFonts w:asciiTheme="minorHAnsi" w:eastAsia="Arial" w:hAnsiTheme="minorHAnsi" w:cstheme="minorHAnsi"/>
          <w:color w:val="363839"/>
          <w:sz w:val="24"/>
          <w:szCs w:val="24"/>
        </w:rPr>
      </w:pPr>
    </w:p>
    <w:p w14:paraId="7483DB68" w14:textId="77777777" w:rsidR="00BC0EE7" w:rsidRPr="009265D5" w:rsidRDefault="003631A0">
      <w:pPr>
        <w:pBdr>
          <w:top w:val="nil"/>
          <w:left w:val="nil"/>
          <w:bottom w:val="nil"/>
          <w:right w:val="nil"/>
          <w:between w:val="nil"/>
        </w:pBdr>
        <w:tabs>
          <w:tab w:val="left" w:pos="1135"/>
        </w:tabs>
        <w:spacing w:before="148" w:line="276" w:lineRule="auto"/>
        <w:rPr>
          <w:rFonts w:asciiTheme="minorHAnsi" w:eastAsia="Arial" w:hAnsiTheme="minorHAnsi" w:cstheme="minorHAnsi"/>
          <w:color w:val="363839"/>
          <w:sz w:val="24"/>
          <w:szCs w:val="24"/>
        </w:rPr>
      </w:pPr>
      <w:r w:rsidRPr="009265D5">
        <w:rPr>
          <w:rFonts w:asciiTheme="minorHAnsi" w:eastAsia="Arial" w:hAnsiTheme="minorHAnsi" w:cstheme="minorHAnsi"/>
          <w:color w:val="363839"/>
          <w:sz w:val="24"/>
          <w:szCs w:val="24"/>
        </w:rPr>
        <w:t>The tables below equate percentage attendance to time missed from school.</w:t>
      </w:r>
    </w:p>
    <w:p w14:paraId="01851421" w14:textId="77777777" w:rsidR="00BC0EE7" w:rsidRPr="009265D5" w:rsidRDefault="00BC0EE7">
      <w:pPr>
        <w:pBdr>
          <w:top w:val="nil"/>
          <w:left w:val="nil"/>
          <w:bottom w:val="nil"/>
          <w:right w:val="nil"/>
          <w:between w:val="nil"/>
        </w:pBdr>
        <w:tabs>
          <w:tab w:val="left" w:pos="1135"/>
        </w:tabs>
        <w:spacing w:before="148" w:line="276" w:lineRule="auto"/>
        <w:rPr>
          <w:rFonts w:asciiTheme="minorHAnsi" w:eastAsia="Arial" w:hAnsiTheme="minorHAnsi" w:cstheme="minorHAnsi"/>
          <w:color w:val="000000"/>
          <w:sz w:val="24"/>
          <w:szCs w:val="24"/>
        </w:rPr>
      </w:pPr>
    </w:p>
    <w:p w14:paraId="6961E677" w14:textId="77777777" w:rsidR="00BC0EE7" w:rsidRPr="009265D5" w:rsidRDefault="003631A0">
      <w:pPr>
        <w:spacing w:before="83" w:line="276" w:lineRule="auto"/>
        <w:rPr>
          <w:rFonts w:asciiTheme="minorHAnsi" w:eastAsia="Arial" w:hAnsiTheme="minorHAnsi" w:cstheme="minorHAnsi"/>
          <w:b/>
          <w:bCs/>
          <w:sz w:val="24"/>
          <w:szCs w:val="24"/>
        </w:rPr>
      </w:pPr>
      <w:bookmarkStart w:id="42" w:name="_heading=h.qsh70q" w:colFirst="0" w:colLast="0"/>
      <w:bookmarkEnd w:id="42"/>
      <w:r w:rsidRPr="009265D5">
        <w:rPr>
          <w:rFonts w:asciiTheme="minorHAnsi" w:eastAsia="Arial" w:hAnsiTheme="minorHAnsi" w:cstheme="minorHAnsi"/>
          <w:b/>
          <w:bCs/>
          <w:color w:val="363938"/>
          <w:sz w:val="24"/>
          <w:szCs w:val="24"/>
        </w:rPr>
        <w:t>Table 1: Attendance over one whole school year for each pupil</w:t>
      </w:r>
    </w:p>
    <w:p w14:paraId="6BD35113" w14:textId="77777777" w:rsidR="00BC0EE7" w:rsidRPr="009265D5" w:rsidRDefault="00BC0EE7">
      <w:pPr>
        <w:pBdr>
          <w:top w:val="nil"/>
          <w:left w:val="nil"/>
          <w:bottom w:val="nil"/>
          <w:right w:val="nil"/>
          <w:between w:val="nil"/>
        </w:pBdr>
        <w:spacing w:before="4" w:after="1" w:line="276" w:lineRule="auto"/>
        <w:rPr>
          <w:rFonts w:asciiTheme="minorHAnsi" w:eastAsia="Arial" w:hAnsiTheme="minorHAnsi" w:cstheme="minorHAnsi"/>
          <w:b/>
          <w:bCs/>
          <w:color w:val="000000"/>
          <w:sz w:val="24"/>
          <w:szCs w:val="24"/>
        </w:rPr>
      </w:pPr>
    </w:p>
    <w:tbl>
      <w:tblPr>
        <w:tblStyle w:val="af1"/>
        <w:tblW w:w="9297" w:type="dxa"/>
        <w:jc w:val="center"/>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Layout w:type="fixed"/>
        <w:tblLook w:val="0000" w:firstRow="0" w:lastRow="0" w:firstColumn="0" w:lastColumn="0" w:noHBand="0" w:noVBand="0"/>
      </w:tblPr>
      <w:tblGrid>
        <w:gridCol w:w="2015"/>
        <w:gridCol w:w="7282"/>
      </w:tblGrid>
      <w:tr w:rsidR="00BC0EE7" w:rsidRPr="009265D5" w14:paraId="7F8C2C19" w14:textId="77777777">
        <w:trPr>
          <w:trHeight w:val="273"/>
          <w:jc w:val="center"/>
        </w:trPr>
        <w:tc>
          <w:tcPr>
            <w:tcW w:w="2015" w:type="dxa"/>
            <w:tcBorders>
              <w:top w:val="nil"/>
              <w:left w:val="nil"/>
              <w:bottom w:val="nil"/>
              <w:right w:val="nil"/>
            </w:tcBorders>
            <w:shd w:val="clear" w:color="auto" w:fill="000000"/>
          </w:tcPr>
          <w:p w14:paraId="24DA3626" w14:textId="77777777" w:rsidR="00BC0EE7" w:rsidRPr="009265D5" w:rsidRDefault="003631A0">
            <w:pPr>
              <w:pBdr>
                <w:top w:val="nil"/>
                <w:left w:val="nil"/>
                <w:bottom w:val="nil"/>
                <w:right w:val="nil"/>
                <w:between w:val="nil"/>
              </w:pBdr>
              <w:spacing w:line="276" w:lineRule="auto"/>
              <w:ind w:left="112"/>
              <w:rPr>
                <w:rFonts w:asciiTheme="minorHAnsi" w:eastAsia="Arial" w:hAnsiTheme="minorHAnsi" w:cstheme="minorHAnsi"/>
                <w:b/>
                <w:bCs/>
                <w:color w:val="000000"/>
                <w:sz w:val="24"/>
                <w:szCs w:val="24"/>
              </w:rPr>
            </w:pPr>
            <w:r w:rsidRPr="009265D5">
              <w:rPr>
                <w:rFonts w:asciiTheme="minorHAnsi" w:eastAsia="Arial" w:hAnsiTheme="minorHAnsi" w:cstheme="minorHAnsi"/>
                <w:b/>
                <w:bCs/>
                <w:color w:val="FFFFFF"/>
                <w:sz w:val="24"/>
                <w:szCs w:val="24"/>
              </w:rPr>
              <w:t>Attendance</w:t>
            </w:r>
          </w:p>
        </w:tc>
        <w:tc>
          <w:tcPr>
            <w:tcW w:w="7282" w:type="dxa"/>
            <w:tcBorders>
              <w:top w:val="nil"/>
              <w:left w:val="nil"/>
              <w:bottom w:val="nil"/>
              <w:right w:val="nil"/>
            </w:tcBorders>
            <w:shd w:val="clear" w:color="auto" w:fill="000000"/>
          </w:tcPr>
          <w:p w14:paraId="625C072D" w14:textId="77777777" w:rsidR="00BC0EE7" w:rsidRPr="009265D5" w:rsidRDefault="003631A0">
            <w:pPr>
              <w:pBdr>
                <w:top w:val="nil"/>
                <w:left w:val="nil"/>
                <w:bottom w:val="nil"/>
                <w:right w:val="nil"/>
                <w:between w:val="nil"/>
              </w:pBdr>
              <w:spacing w:line="276" w:lineRule="auto"/>
              <w:ind w:left="112"/>
              <w:rPr>
                <w:rFonts w:asciiTheme="minorHAnsi" w:eastAsia="Arial" w:hAnsiTheme="minorHAnsi" w:cstheme="minorHAnsi"/>
                <w:b/>
                <w:bCs/>
                <w:color w:val="000000"/>
                <w:sz w:val="24"/>
                <w:szCs w:val="24"/>
              </w:rPr>
            </w:pPr>
            <w:r w:rsidRPr="009265D5">
              <w:rPr>
                <w:rFonts w:asciiTheme="minorHAnsi" w:eastAsia="Arial" w:hAnsiTheme="minorHAnsi" w:cstheme="minorHAnsi"/>
                <w:b/>
                <w:bCs/>
                <w:color w:val="FFFFFF"/>
                <w:sz w:val="24"/>
                <w:szCs w:val="24"/>
              </w:rPr>
              <w:t>Missed Days</w:t>
            </w:r>
          </w:p>
        </w:tc>
      </w:tr>
      <w:tr w:rsidR="00BC0EE7" w:rsidRPr="009265D5" w14:paraId="1873938A" w14:textId="77777777">
        <w:trPr>
          <w:trHeight w:val="263"/>
          <w:jc w:val="center"/>
        </w:trPr>
        <w:tc>
          <w:tcPr>
            <w:tcW w:w="2015" w:type="dxa"/>
          </w:tcPr>
          <w:p w14:paraId="3F84CAB8"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100%</w:t>
            </w:r>
          </w:p>
        </w:tc>
        <w:tc>
          <w:tcPr>
            <w:tcW w:w="7282" w:type="dxa"/>
          </w:tcPr>
          <w:p w14:paraId="6461D6A0"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0</w:t>
            </w:r>
          </w:p>
        </w:tc>
      </w:tr>
      <w:tr w:rsidR="00BC0EE7" w:rsidRPr="009265D5" w14:paraId="424FA1AF" w14:textId="77777777">
        <w:trPr>
          <w:trHeight w:val="268"/>
          <w:jc w:val="center"/>
        </w:trPr>
        <w:tc>
          <w:tcPr>
            <w:tcW w:w="2015" w:type="dxa"/>
          </w:tcPr>
          <w:p w14:paraId="24EFDFB0"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98%</w:t>
            </w:r>
          </w:p>
        </w:tc>
        <w:tc>
          <w:tcPr>
            <w:tcW w:w="7282" w:type="dxa"/>
          </w:tcPr>
          <w:p w14:paraId="21653283"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Less than 4 days / 8 sessions</w:t>
            </w:r>
          </w:p>
        </w:tc>
      </w:tr>
      <w:tr w:rsidR="00BC0EE7" w:rsidRPr="009265D5" w14:paraId="37BBBC9C" w14:textId="77777777">
        <w:trPr>
          <w:trHeight w:val="268"/>
          <w:jc w:val="center"/>
        </w:trPr>
        <w:tc>
          <w:tcPr>
            <w:tcW w:w="2015" w:type="dxa"/>
          </w:tcPr>
          <w:p w14:paraId="03FA851A"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97%</w:t>
            </w:r>
          </w:p>
        </w:tc>
        <w:tc>
          <w:tcPr>
            <w:tcW w:w="7282" w:type="dxa"/>
          </w:tcPr>
          <w:p w14:paraId="3CD0F7B5"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Less than 5 days / 10 sessions (school target)</w:t>
            </w:r>
          </w:p>
        </w:tc>
      </w:tr>
      <w:tr w:rsidR="00BC0EE7" w:rsidRPr="009265D5" w14:paraId="6C1C0843" w14:textId="77777777">
        <w:trPr>
          <w:trHeight w:val="268"/>
          <w:jc w:val="center"/>
        </w:trPr>
        <w:tc>
          <w:tcPr>
            <w:tcW w:w="2015" w:type="dxa"/>
          </w:tcPr>
          <w:p w14:paraId="383F8F0E"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95%</w:t>
            </w:r>
          </w:p>
        </w:tc>
        <w:tc>
          <w:tcPr>
            <w:tcW w:w="7282" w:type="dxa"/>
          </w:tcPr>
          <w:p w14:paraId="795FD284"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Less than 10 days / 20 sessions</w:t>
            </w:r>
          </w:p>
        </w:tc>
      </w:tr>
      <w:tr w:rsidR="00BC0EE7" w:rsidRPr="009265D5" w14:paraId="72D0C560" w14:textId="77777777">
        <w:trPr>
          <w:trHeight w:val="270"/>
          <w:jc w:val="center"/>
        </w:trPr>
        <w:tc>
          <w:tcPr>
            <w:tcW w:w="2015" w:type="dxa"/>
          </w:tcPr>
          <w:p w14:paraId="0A75EB5A" w14:textId="77777777" w:rsidR="00BC0EE7" w:rsidRPr="009265D5" w:rsidRDefault="003631A0">
            <w:pPr>
              <w:pBdr>
                <w:top w:val="nil"/>
                <w:left w:val="nil"/>
                <w:bottom w:val="nil"/>
                <w:right w:val="nil"/>
                <w:between w:val="nil"/>
              </w:pBdr>
              <w:spacing w:before="1"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90%</w:t>
            </w:r>
          </w:p>
        </w:tc>
        <w:tc>
          <w:tcPr>
            <w:tcW w:w="7282" w:type="dxa"/>
          </w:tcPr>
          <w:p w14:paraId="68D29CA8" w14:textId="77777777" w:rsidR="00BC0EE7" w:rsidRPr="009265D5" w:rsidRDefault="003631A0">
            <w:pPr>
              <w:pBdr>
                <w:top w:val="nil"/>
                <w:left w:val="nil"/>
                <w:bottom w:val="nil"/>
                <w:right w:val="nil"/>
                <w:between w:val="nil"/>
              </w:pBdr>
              <w:spacing w:before="1"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20 days / 40 sessions</w:t>
            </w:r>
          </w:p>
        </w:tc>
      </w:tr>
      <w:tr w:rsidR="00BC0EE7" w:rsidRPr="009265D5" w14:paraId="307033E9" w14:textId="77777777">
        <w:trPr>
          <w:trHeight w:val="268"/>
          <w:jc w:val="center"/>
        </w:trPr>
        <w:tc>
          <w:tcPr>
            <w:tcW w:w="2015" w:type="dxa"/>
          </w:tcPr>
          <w:p w14:paraId="4E30E6BD"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85%</w:t>
            </w:r>
          </w:p>
        </w:tc>
        <w:tc>
          <w:tcPr>
            <w:tcW w:w="7282" w:type="dxa"/>
          </w:tcPr>
          <w:p w14:paraId="4510CC08"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27 ½ days / 55 sessions</w:t>
            </w:r>
          </w:p>
        </w:tc>
      </w:tr>
      <w:tr w:rsidR="00BC0EE7" w:rsidRPr="009265D5" w14:paraId="5D0AED8B" w14:textId="77777777">
        <w:trPr>
          <w:trHeight w:val="268"/>
          <w:jc w:val="center"/>
        </w:trPr>
        <w:tc>
          <w:tcPr>
            <w:tcW w:w="2015" w:type="dxa"/>
          </w:tcPr>
          <w:p w14:paraId="5B8445CA"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80%</w:t>
            </w:r>
          </w:p>
        </w:tc>
        <w:tc>
          <w:tcPr>
            <w:tcW w:w="7282" w:type="dxa"/>
          </w:tcPr>
          <w:p w14:paraId="7C762F8B" w14:textId="77777777" w:rsidR="00BC0EE7" w:rsidRPr="009265D5" w:rsidRDefault="003631A0">
            <w:pPr>
              <w:pBdr>
                <w:top w:val="nil"/>
                <w:left w:val="nil"/>
                <w:bottom w:val="nil"/>
                <w:right w:val="nil"/>
                <w:between w:val="nil"/>
              </w:pBdr>
              <w:spacing w:line="276" w:lineRule="auto"/>
              <w:ind w:left="107"/>
              <w:rPr>
                <w:rFonts w:asciiTheme="minorHAnsi" w:eastAsia="Arial" w:hAnsiTheme="minorHAnsi" w:cstheme="minorHAnsi"/>
                <w:color w:val="000000"/>
                <w:sz w:val="24"/>
                <w:szCs w:val="24"/>
              </w:rPr>
            </w:pPr>
            <w:r w:rsidRPr="009265D5">
              <w:rPr>
                <w:rFonts w:asciiTheme="minorHAnsi" w:eastAsia="Arial" w:hAnsiTheme="minorHAnsi" w:cstheme="minorHAnsi"/>
                <w:color w:val="000000"/>
                <w:sz w:val="24"/>
                <w:szCs w:val="24"/>
              </w:rPr>
              <w:t>37 ½ days / 75 sessions</w:t>
            </w:r>
          </w:p>
        </w:tc>
      </w:tr>
    </w:tbl>
    <w:p w14:paraId="0747C5B1" w14:textId="77777777" w:rsidR="00BC0EE7" w:rsidRPr="009265D5" w:rsidRDefault="003631A0">
      <w:pPr>
        <w:spacing w:before="197" w:line="276" w:lineRule="auto"/>
        <w:rPr>
          <w:rFonts w:asciiTheme="minorHAnsi" w:eastAsia="Arial" w:hAnsiTheme="minorHAnsi" w:cstheme="minorHAnsi"/>
          <w:b/>
          <w:bCs/>
          <w:sz w:val="24"/>
          <w:szCs w:val="24"/>
        </w:rPr>
      </w:pPr>
      <w:r w:rsidRPr="009265D5">
        <w:rPr>
          <w:rFonts w:asciiTheme="minorHAnsi" w:eastAsia="Arial" w:hAnsiTheme="minorHAnsi" w:cstheme="minorHAnsi"/>
          <w:b/>
          <w:bCs/>
          <w:color w:val="363938"/>
          <w:sz w:val="24"/>
          <w:szCs w:val="24"/>
        </w:rPr>
        <w:t>Table 2: Attendance over 5 years for each pupil</w:t>
      </w:r>
    </w:p>
    <w:p w14:paraId="6777C2C2" w14:textId="77777777" w:rsidR="00BC0EE7" w:rsidRPr="009265D5" w:rsidRDefault="00BC0EE7">
      <w:pPr>
        <w:tabs>
          <w:tab w:val="left" w:pos="1300"/>
        </w:tabs>
        <w:spacing w:line="276" w:lineRule="auto"/>
        <w:rPr>
          <w:rFonts w:asciiTheme="minorHAnsi" w:eastAsia="Arial" w:hAnsiTheme="minorHAnsi" w:cstheme="minorHAnsi"/>
          <w:sz w:val="24"/>
          <w:szCs w:val="24"/>
        </w:rPr>
      </w:pPr>
    </w:p>
    <w:tbl>
      <w:tblPr>
        <w:tblStyle w:val="af2"/>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4620"/>
      </w:tblGrid>
      <w:tr w:rsidR="00BC0EE7" w:rsidRPr="009265D5" w14:paraId="070F23F2" w14:textId="77777777">
        <w:trPr>
          <w:jc w:val="center"/>
        </w:trPr>
        <w:tc>
          <w:tcPr>
            <w:tcW w:w="4668" w:type="dxa"/>
            <w:shd w:val="clear" w:color="auto" w:fill="000000"/>
          </w:tcPr>
          <w:p w14:paraId="787773CD" w14:textId="77777777" w:rsidR="00BC0EE7" w:rsidRPr="009265D5" w:rsidRDefault="003631A0">
            <w:pPr>
              <w:tabs>
                <w:tab w:val="left" w:pos="1300"/>
              </w:tabs>
              <w:spacing w:line="276" w:lineRule="auto"/>
              <w:rPr>
                <w:rFonts w:asciiTheme="minorHAnsi" w:eastAsia="Arial" w:hAnsiTheme="minorHAnsi" w:cstheme="minorHAnsi"/>
                <w:b/>
                <w:bCs/>
                <w:color w:val="FFFFFF"/>
                <w:sz w:val="24"/>
                <w:szCs w:val="24"/>
              </w:rPr>
            </w:pPr>
            <w:r w:rsidRPr="009265D5">
              <w:rPr>
                <w:rFonts w:asciiTheme="minorHAnsi" w:eastAsia="Arial" w:hAnsiTheme="minorHAnsi" w:cstheme="minorHAnsi"/>
                <w:b/>
                <w:bCs/>
                <w:color w:val="FFFFFF"/>
                <w:sz w:val="24"/>
                <w:szCs w:val="24"/>
              </w:rPr>
              <w:t>Attendance</w:t>
            </w:r>
          </w:p>
        </w:tc>
        <w:tc>
          <w:tcPr>
            <w:tcW w:w="4620" w:type="dxa"/>
            <w:shd w:val="clear" w:color="auto" w:fill="000000"/>
          </w:tcPr>
          <w:p w14:paraId="19A26BD2" w14:textId="77777777" w:rsidR="00BC0EE7" w:rsidRPr="009265D5" w:rsidRDefault="003631A0">
            <w:pPr>
              <w:tabs>
                <w:tab w:val="left" w:pos="1300"/>
              </w:tabs>
              <w:spacing w:line="276" w:lineRule="auto"/>
              <w:rPr>
                <w:rFonts w:asciiTheme="minorHAnsi" w:eastAsia="Arial" w:hAnsiTheme="minorHAnsi" w:cstheme="minorHAnsi"/>
                <w:b/>
                <w:bCs/>
                <w:color w:val="FFFFFF"/>
                <w:sz w:val="24"/>
                <w:szCs w:val="24"/>
              </w:rPr>
            </w:pPr>
            <w:r w:rsidRPr="009265D5">
              <w:rPr>
                <w:rFonts w:asciiTheme="minorHAnsi" w:eastAsia="Arial" w:hAnsiTheme="minorHAnsi" w:cstheme="minorHAnsi"/>
                <w:b/>
                <w:bCs/>
                <w:color w:val="FFFFFF"/>
                <w:sz w:val="24"/>
                <w:szCs w:val="24"/>
              </w:rPr>
              <w:t>Missed Weeks</w:t>
            </w:r>
          </w:p>
        </w:tc>
      </w:tr>
      <w:tr w:rsidR="00BC0EE7" w:rsidRPr="009265D5" w14:paraId="1D96D5A3" w14:textId="77777777">
        <w:trPr>
          <w:jc w:val="center"/>
        </w:trPr>
        <w:tc>
          <w:tcPr>
            <w:tcW w:w="4668" w:type="dxa"/>
          </w:tcPr>
          <w:p w14:paraId="6AE2A76B" w14:textId="77777777" w:rsidR="00BC0EE7" w:rsidRPr="009265D5" w:rsidRDefault="003631A0">
            <w:pPr>
              <w:tabs>
                <w:tab w:val="left" w:pos="1300"/>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85-90%</w:t>
            </w:r>
          </w:p>
        </w:tc>
        <w:tc>
          <w:tcPr>
            <w:tcW w:w="4620" w:type="dxa"/>
          </w:tcPr>
          <w:p w14:paraId="143DB008" w14:textId="77777777" w:rsidR="00BC0EE7" w:rsidRPr="009265D5" w:rsidRDefault="003631A0">
            <w:pPr>
              <w:tabs>
                <w:tab w:val="left" w:pos="1300"/>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19 weeks – ½ year absence from school</w:t>
            </w:r>
          </w:p>
        </w:tc>
      </w:tr>
      <w:tr w:rsidR="00BC0EE7" w:rsidRPr="009265D5" w14:paraId="6B66D97C" w14:textId="77777777">
        <w:trPr>
          <w:jc w:val="center"/>
        </w:trPr>
        <w:tc>
          <w:tcPr>
            <w:tcW w:w="4668" w:type="dxa"/>
          </w:tcPr>
          <w:p w14:paraId="3E8E8091" w14:textId="77777777" w:rsidR="00BC0EE7" w:rsidRPr="009265D5" w:rsidRDefault="003631A0">
            <w:pPr>
              <w:tabs>
                <w:tab w:val="left" w:pos="1300"/>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80%</w:t>
            </w:r>
          </w:p>
        </w:tc>
        <w:tc>
          <w:tcPr>
            <w:tcW w:w="4620" w:type="dxa"/>
          </w:tcPr>
          <w:p w14:paraId="7BE716E9" w14:textId="77777777" w:rsidR="00BC0EE7" w:rsidRPr="009265D5" w:rsidRDefault="003631A0">
            <w:pPr>
              <w:tabs>
                <w:tab w:val="left" w:pos="1300"/>
              </w:tabs>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38 weeks = 1 full year absence from school</w:t>
            </w:r>
          </w:p>
        </w:tc>
      </w:tr>
    </w:tbl>
    <w:p w14:paraId="63B2592A" w14:textId="77777777" w:rsidR="00BC0EE7" w:rsidRPr="009265D5" w:rsidRDefault="00BC0EE7">
      <w:pPr>
        <w:spacing w:line="276" w:lineRule="auto"/>
        <w:rPr>
          <w:rFonts w:asciiTheme="minorHAnsi" w:eastAsia="Arial" w:hAnsiTheme="minorHAnsi" w:cstheme="minorHAnsi"/>
          <w:sz w:val="24"/>
          <w:szCs w:val="24"/>
        </w:rPr>
      </w:pPr>
    </w:p>
    <w:p w14:paraId="4C13887C" w14:textId="77777777" w:rsidR="00BC0EE7" w:rsidRPr="009265D5" w:rsidRDefault="003631A0">
      <w:pPr>
        <w:spacing w:line="276" w:lineRule="auto"/>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 xml:space="preserve">What does ‘percentage attendance’ mean? </w:t>
      </w:r>
    </w:p>
    <w:p w14:paraId="2467C9ED" w14:textId="77777777" w:rsidR="00BC0EE7" w:rsidRPr="009265D5" w:rsidRDefault="00BC0EE7">
      <w:pPr>
        <w:spacing w:line="276" w:lineRule="auto"/>
        <w:rPr>
          <w:rFonts w:asciiTheme="minorHAnsi" w:eastAsia="Arial" w:hAnsiTheme="minorHAnsi" w:cstheme="minorHAnsi"/>
          <w:sz w:val="24"/>
          <w:szCs w:val="24"/>
        </w:rPr>
      </w:pPr>
    </w:p>
    <w:p w14:paraId="3CBA4A83" w14:textId="77777777" w:rsidR="00BC0EE7" w:rsidRPr="009265D5" w:rsidRDefault="003631A0">
      <w:pPr>
        <w:spacing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Parents/carers should be advised that the Government have categorised those pupils who have attendance of 90% and below as ‘Persistent Absent’ pupils (PA). The table below shows the learning time lost against percentage attendance figures.</w:t>
      </w:r>
    </w:p>
    <w:p w14:paraId="51C94D05" w14:textId="77777777" w:rsidR="00BC0EE7" w:rsidRPr="009265D5" w:rsidRDefault="00BC0EE7">
      <w:pPr>
        <w:spacing w:line="276" w:lineRule="auto"/>
        <w:rPr>
          <w:rFonts w:asciiTheme="minorHAnsi" w:eastAsia="Arial" w:hAnsiTheme="minorHAnsi" w:cstheme="minorHAnsi"/>
          <w:sz w:val="24"/>
          <w:szCs w:val="24"/>
        </w:rPr>
      </w:pPr>
    </w:p>
    <w:p w14:paraId="329C92F5" w14:textId="77777777" w:rsidR="00BC0EE7" w:rsidRPr="009265D5" w:rsidRDefault="00BC0EE7">
      <w:pPr>
        <w:spacing w:line="276" w:lineRule="auto"/>
        <w:rPr>
          <w:rFonts w:asciiTheme="minorHAnsi" w:eastAsia="Arial" w:hAnsiTheme="minorHAnsi" w:cstheme="minorHAnsi"/>
          <w:sz w:val="24"/>
          <w:szCs w:val="24"/>
        </w:rPr>
      </w:pPr>
    </w:p>
    <w:tbl>
      <w:tblPr>
        <w:tblStyle w:val="af3"/>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4"/>
        <w:gridCol w:w="2064"/>
        <w:gridCol w:w="2064"/>
        <w:gridCol w:w="2064"/>
        <w:gridCol w:w="2064"/>
      </w:tblGrid>
      <w:tr w:rsidR="00BC0EE7" w:rsidRPr="009265D5" w14:paraId="51E3BB37" w14:textId="77777777">
        <w:tc>
          <w:tcPr>
            <w:tcW w:w="2064" w:type="dxa"/>
          </w:tcPr>
          <w:p w14:paraId="3BBE8830" w14:textId="77777777" w:rsidR="00BC0EE7" w:rsidRPr="009265D5" w:rsidRDefault="003631A0">
            <w:pPr>
              <w:spacing w:before="120" w:after="120" w:line="276" w:lineRule="auto"/>
              <w:rPr>
                <w:rFonts w:asciiTheme="minorHAnsi" w:eastAsia="Arial" w:hAnsiTheme="minorHAnsi" w:cstheme="minorHAnsi"/>
                <w:sz w:val="24"/>
                <w:szCs w:val="24"/>
              </w:rPr>
            </w:pPr>
            <w:r w:rsidRPr="009265D5">
              <w:rPr>
                <w:rFonts w:asciiTheme="minorHAnsi" w:eastAsia="Arial" w:hAnsiTheme="minorHAnsi" w:cstheme="minorHAnsi"/>
                <w:sz w:val="24"/>
                <w:szCs w:val="24"/>
              </w:rPr>
              <w:t>Attendance during one school year</w:t>
            </w:r>
          </w:p>
        </w:tc>
        <w:tc>
          <w:tcPr>
            <w:tcW w:w="2064" w:type="dxa"/>
          </w:tcPr>
          <w:p w14:paraId="177B6258" w14:textId="77777777" w:rsidR="00BC0EE7" w:rsidRPr="009265D5" w:rsidRDefault="003631A0">
            <w:pPr>
              <w:spacing w:before="120" w:after="120" w:line="276" w:lineRule="auto"/>
              <w:jc w:val="center"/>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Equivalent Days Missed</w:t>
            </w:r>
          </w:p>
        </w:tc>
        <w:tc>
          <w:tcPr>
            <w:tcW w:w="2064" w:type="dxa"/>
          </w:tcPr>
          <w:p w14:paraId="737899B1" w14:textId="77777777" w:rsidR="00BC0EE7" w:rsidRPr="009265D5" w:rsidRDefault="003631A0">
            <w:pPr>
              <w:spacing w:before="120" w:after="120" w:line="276" w:lineRule="auto"/>
              <w:jc w:val="center"/>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Equivalent Sessions Missed</w:t>
            </w:r>
          </w:p>
        </w:tc>
        <w:tc>
          <w:tcPr>
            <w:tcW w:w="2064" w:type="dxa"/>
          </w:tcPr>
          <w:p w14:paraId="74ACFF54" w14:textId="77777777" w:rsidR="00BC0EE7" w:rsidRPr="009265D5" w:rsidRDefault="003631A0">
            <w:pPr>
              <w:spacing w:before="120" w:after="120" w:line="276" w:lineRule="auto"/>
              <w:jc w:val="center"/>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Equivalent Weeks missed</w:t>
            </w:r>
          </w:p>
        </w:tc>
        <w:tc>
          <w:tcPr>
            <w:tcW w:w="2064" w:type="dxa"/>
          </w:tcPr>
          <w:p w14:paraId="2BCC263D" w14:textId="77777777" w:rsidR="00BC0EE7" w:rsidRPr="009265D5" w:rsidRDefault="003631A0">
            <w:pPr>
              <w:spacing w:before="120" w:after="120" w:line="276" w:lineRule="auto"/>
              <w:jc w:val="center"/>
              <w:rPr>
                <w:rFonts w:asciiTheme="minorHAnsi" w:eastAsia="Arial" w:hAnsiTheme="minorHAnsi" w:cstheme="minorHAnsi"/>
                <w:b/>
                <w:bCs/>
                <w:sz w:val="24"/>
                <w:szCs w:val="24"/>
              </w:rPr>
            </w:pPr>
            <w:r w:rsidRPr="009265D5">
              <w:rPr>
                <w:rFonts w:asciiTheme="minorHAnsi" w:eastAsia="Arial" w:hAnsiTheme="minorHAnsi" w:cstheme="minorHAnsi"/>
                <w:b/>
                <w:bCs/>
                <w:sz w:val="24"/>
                <w:szCs w:val="24"/>
              </w:rPr>
              <w:t>Equivalent Lessons Missed</w:t>
            </w:r>
          </w:p>
        </w:tc>
      </w:tr>
      <w:tr w:rsidR="00BC0EE7" w:rsidRPr="009265D5" w14:paraId="0AA9D1A7" w14:textId="77777777">
        <w:tc>
          <w:tcPr>
            <w:tcW w:w="2064" w:type="dxa"/>
            <w:shd w:val="clear" w:color="auto" w:fill="EBF1DD"/>
          </w:tcPr>
          <w:p w14:paraId="28920AA5"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95%</w:t>
            </w:r>
          </w:p>
        </w:tc>
        <w:tc>
          <w:tcPr>
            <w:tcW w:w="2064" w:type="dxa"/>
            <w:shd w:val="clear" w:color="auto" w:fill="EBF1DD"/>
          </w:tcPr>
          <w:p w14:paraId="05AF115F"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9 days</w:t>
            </w:r>
          </w:p>
        </w:tc>
        <w:tc>
          <w:tcPr>
            <w:tcW w:w="2064" w:type="dxa"/>
            <w:shd w:val="clear" w:color="auto" w:fill="EBF1DD"/>
          </w:tcPr>
          <w:p w14:paraId="283A0A2F"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18 sessions</w:t>
            </w:r>
          </w:p>
        </w:tc>
        <w:tc>
          <w:tcPr>
            <w:tcW w:w="2064" w:type="dxa"/>
            <w:shd w:val="clear" w:color="auto" w:fill="EBF1DD"/>
          </w:tcPr>
          <w:p w14:paraId="55A5680B"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1.4 weeks</w:t>
            </w:r>
          </w:p>
        </w:tc>
        <w:tc>
          <w:tcPr>
            <w:tcW w:w="2064" w:type="dxa"/>
            <w:shd w:val="clear" w:color="auto" w:fill="EBF1DD"/>
          </w:tcPr>
          <w:p w14:paraId="459545F6"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45 lessons</w:t>
            </w:r>
          </w:p>
        </w:tc>
      </w:tr>
      <w:tr w:rsidR="00BC0EE7" w:rsidRPr="009265D5" w14:paraId="7CD238E1" w14:textId="77777777">
        <w:tc>
          <w:tcPr>
            <w:tcW w:w="2064" w:type="dxa"/>
            <w:shd w:val="clear" w:color="auto" w:fill="C2D69B"/>
          </w:tcPr>
          <w:p w14:paraId="2FDC9AA2"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90%</w:t>
            </w:r>
          </w:p>
        </w:tc>
        <w:tc>
          <w:tcPr>
            <w:tcW w:w="2064" w:type="dxa"/>
            <w:shd w:val="clear" w:color="auto" w:fill="C2D69B"/>
          </w:tcPr>
          <w:p w14:paraId="3D24FDB6"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19 days</w:t>
            </w:r>
          </w:p>
        </w:tc>
        <w:tc>
          <w:tcPr>
            <w:tcW w:w="2064" w:type="dxa"/>
            <w:shd w:val="clear" w:color="auto" w:fill="C2D69B"/>
          </w:tcPr>
          <w:p w14:paraId="4F26062F"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38 sessions</w:t>
            </w:r>
          </w:p>
        </w:tc>
        <w:tc>
          <w:tcPr>
            <w:tcW w:w="2064" w:type="dxa"/>
            <w:shd w:val="clear" w:color="auto" w:fill="C2D69B"/>
          </w:tcPr>
          <w:p w14:paraId="00C81577"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3.4 weeks</w:t>
            </w:r>
          </w:p>
        </w:tc>
        <w:tc>
          <w:tcPr>
            <w:tcW w:w="2064" w:type="dxa"/>
            <w:shd w:val="clear" w:color="auto" w:fill="C2D69B"/>
          </w:tcPr>
          <w:p w14:paraId="16EC2849"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95 lessons</w:t>
            </w:r>
          </w:p>
        </w:tc>
      </w:tr>
      <w:tr w:rsidR="00BC0EE7" w:rsidRPr="009265D5" w14:paraId="4E26288A" w14:textId="77777777">
        <w:tc>
          <w:tcPr>
            <w:tcW w:w="2064" w:type="dxa"/>
            <w:shd w:val="clear" w:color="auto" w:fill="FAC090"/>
          </w:tcPr>
          <w:p w14:paraId="27DD1C91"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85%</w:t>
            </w:r>
          </w:p>
        </w:tc>
        <w:tc>
          <w:tcPr>
            <w:tcW w:w="2064" w:type="dxa"/>
            <w:shd w:val="clear" w:color="auto" w:fill="FAC090"/>
          </w:tcPr>
          <w:p w14:paraId="689DBC77"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29 days</w:t>
            </w:r>
          </w:p>
        </w:tc>
        <w:tc>
          <w:tcPr>
            <w:tcW w:w="2064" w:type="dxa"/>
            <w:shd w:val="clear" w:color="auto" w:fill="FAC090"/>
          </w:tcPr>
          <w:p w14:paraId="0654209D"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58 sessions</w:t>
            </w:r>
          </w:p>
        </w:tc>
        <w:tc>
          <w:tcPr>
            <w:tcW w:w="2064" w:type="dxa"/>
            <w:shd w:val="clear" w:color="auto" w:fill="FAC090"/>
          </w:tcPr>
          <w:p w14:paraId="6473D26B"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5.4 weeks</w:t>
            </w:r>
          </w:p>
        </w:tc>
        <w:tc>
          <w:tcPr>
            <w:tcW w:w="2064" w:type="dxa"/>
            <w:shd w:val="clear" w:color="auto" w:fill="FAC090"/>
          </w:tcPr>
          <w:p w14:paraId="4A5C333B"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145 lessons</w:t>
            </w:r>
          </w:p>
        </w:tc>
      </w:tr>
      <w:tr w:rsidR="00BC0EE7" w:rsidRPr="009265D5" w14:paraId="689FC6A5" w14:textId="77777777">
        <w:tc>
          <w:tcPr>
            <w:tcW w:w="2064" w:type="dxa"/>
            <w:shd w:val="clear" w:color="auto" w:fill="FAC090"/>
          </w:tcPr>
          <w:p w14:paraId="28EE0243"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80%</w:t>
            </w:r>
          </w:p>
        </w:tc>
        <w:tc>
          <w:tcPr>
            <w:tcW w:w="2064" w:type="dxa"/>
            <w:shd w:val="clear" w:color="auto" w:fill="FAC090"/>
          </w:tcPr>
          <w:p w14:paraId="4DD98CCC"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36 days</w:t>
            </w:r>
          </w:p>
        </w:tc>
        <w:tc>
          <w:tcPr>
            <w:tcW w:w="2064" w:type="dxa"/>
            <w:shd w:val="clear" w:color="auto" w:fill="FAC090"/>
          </w:tcPr>
          <w:p w14:paraId="2DFB3A63"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72 sessions</w:t>
            </w:r>
          </w:p>
        </w:tc>
        <w:tc>
          <w:tcPr>
            <w:tcW w:w="2064" w:type="dxa"/>
            <w:shd w:val="clear" w:color="auto" w:fill="FAC090"/>
          </w:tcPr>
          <w:p w14:paraId="19FBBE5C"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7.1 weeks</w:t>
            </w:r>
          </w:p>
        </w:tc>
        <w:tc>
          <w:tcPr>
            <w:tcW w:w="2064" w:type="dxa"/>
            <w:shd w:val="clear" w:color="auto" w:fill="FAC090"/>
          </w:tcPr>
          <w:p w14:paraId="69C29374"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180 lessons</w:t>
            </w:r>
          </w:p>
        </w:tc>
      </w:tr>
      <w:tr w:rsidR="00BC0EE7" w:rsidRPr="009265D5" w14:paraId="22D22C6E" w14:textId="77777777">
        <w:tc>
          <w:tcPr>
            <w:tcW w:w="2064" w:type="dxa"/>
            <w:shd w:val="clear" w:color="auto" w:fill="FF2F2F"/>
          </w:tcPr>
          <w:p w14:paraId="54948B4C"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75%</w:t>
            </w:r>
          </w:p>
        </w:tc>
        <w:tc>
          <w:tcPr>
            <w:tcW w:w="2064" w:type="dxa"/>
            <w:shd w:val="clear" w:color="auto" w:fill="FF2F2F"/>
          </w:tcPr>
          <w:p w14:paraId="61B0B6E7"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48 days</w:t>
            </w:r>
          </w:p>
        </w:tc>
        <w:tc>
          <w:tcPr>
            <w:tcW w:w="2064" w:type="dxa"/>
            <w:shd w:val="clear" w:color="auto" w:fill="FF2F2F"/>
          </w:tcPr>
          <w:p w14:paraId="5365A305"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96 sessions</w:t>
            </w:r>
          </w:p>
        </w:tc>
        <w:tc>
          <w:tcPr>
            <w:tcW w:w="2064" w:type="dxa"/>
            <w:shd w:val="clear" w:color="auto" w:fill="FF2F2F"/>
          </w:tcPr>
          <w:p w14:paraId="7D2BCE41"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9.3 weeks</w:t>
            </w:r>
          </w:p>
        </w:tc>
        <w:tc>
          <w:tcPr>
            <w:tcW w:w="2064" w:type="dxa"/>
            <w:shd w:val="clear" w:color="auto" w:fill="FF2F2F"/>
          </w:tcPr>
          <w:p w14:paraId="149492D8" w14:textId="77777777" w:rsidR="00BC0EE7" w:rsidRPr="009265D5" w:rsidRDefault="003631A0">
            <w:pPr>
              <w:spacing w:before="120" w:after="120" w:line="276" w:lineRule="auto"/>
              <w:jc w:val="center"/>
              <w:rPr>
                <w:rFonts w:asciiTheme="minorHAnsi" w:eastAsia="Arial" w:hAnsiTheme="minorHAnsi" w:cstheme="minorHAnsi"/>
                <w:sz w:val="24"/>
                <w:szCs w:val="24"/>
              </w:rPr>
            </w:pPr>
            <w:r w:rsidRPr="009265D5">
              <w:rPr>
                <w:rFonts w:asciiTheme="minorHAnsi" w:eastAsia="Arial" w:hAnsiTheme="minorHAnsi" w:cstheme="minorHAnsi"/>
                <w:sz w:val="24"/>
                <w:szCs w:val="24"/>
              </w:rPr>
              <w:t>240 lessons</w:t>
            </w:r>
          </w:p>
        </w:tc>
      </w:tr>
    </w:tbl>
    <w:p w14:paraId="73FF4822" w14:textId="77777777" w:rsidR="00BC0EE7" w:rsidRPr="009265D5" w:rsidRDefault="00BC0EE7">
      <w:pPr>
        <w:spacing w:line="276" w:lineRule="auto"/>
        <w:rPr>
          <w:rFonts w:asciiTheme="minorHAnsi" w:eastAsia="Arial" w:hAnsiTheme="minorHAnsi" w:cstheme="minorHAnsi"/>
          <w:sz w:val="24"/>
          <w:szCs w:val="24"/>
        </w:rPr>
      </w:pPr>
    </w:p>
    <w:p w14:paraId="237F27D4" w14:textId="77777777" w:rsidR="00BC0EE7" w:rsidRPr="009265D5" w:rsidRDefault="003631A0">
      <w:pPr>
        <w:spacing w:line="276" w:lineRule="auto"/>
        <w:rPr>
          <w:rFonts w:asciiTheme="minorHAnsi" w:eastAsia="Arial" w:hAnsiTheme="minorHAnsi" w:cstheme="minorHAnsi"/>
          <w:color w:val="000000"/>
          <w:sz w:val="24"/>
          <w:szCs w:val="24"/>
        </w:rPr>
        <w:sectPr w:rsidR="00BC0EE7" w:rsidRPr="009265D5">
          <w:pgSz w:w="11910" w:h="16840"/>
          <w:pgMar w:top="1340" w:right="820" w:bottom="840" w:left="760" w:header="784" w:footer="656" w:gutter="0"/>
          <w:cols w:space="720"/>
        </w:sectPr>
      </w:pPr>
      <w:r w:rsidRPr="009265D5">
        <w:rPr>
          <w:rFonts w:asciiTheme="minorHAnsi" w:eastAsia="Arial" w:hAnsiTheme="minorHAnsi" w:cstheme="minorHAnsi"/>
          <w:color w:val="000000"/>
          <w:sz w:val="24"/>
          <w:szCs w:val="24"/>
        </w:rPr>
        <w:lastRenderedPageBreak/>
        <w:t>As of May 2022, the Department for Education have categorised those pupils who have attendance of 50% and below as ‘Severely Absent’ pupils. The Department for Education advise for all pupils who fall within this category to have a robust multi-agency plan and approach in place to support.</w:t>
      </w:r>
    </w:p>
    <w:p w14:paraId="6027C402" w14:textId="77777777" w:rsidR="00BC0EE7" w:rsidRDefault="003631A0" w:rsidP="009265D5">
      <w:pPr>
        <w:pStyle w:val="Heading2"/>
        <w:spacing w:line="276" w:lineRule="auto"/>
        <w:ind w:left="0"/>
        <w:rPr>
          <w:rFonts w:ascii="Arial" w:eastAsia="Arial" w:hAnsi="Arial" w:cs="Arial"/>
          <w:b w:val="0"/>
          <w:bCs w:val="0"/>
          <w:sz w:val="24"/>
          <w:szCs w:val="24"/>
        </w:rPr>
      </w:pPr>
      <w:bookmarkStart w:id="43" w:name="_heading=h.3as4poj" w:colFirst="0" w:colLast="0"/>
      <w:bookmarkEnd w:id="43"/>
      <w:r>
        <w:rPr>
          <w:rFonts w:ascii="Arial" w:eastAsia="Arial" w:hAnsi="Arial" w:cs="Arial"/>
          <w:sz w:val="24"/>
          <w:szCs w:val="24"/>
        </w:rPr>
        <w:lastRenderedPageBreak/>
        <w:t>Appendix 4: CME referral form</w:t>
      </w:r>
    </w:p>
    <w:p w14:paraId="70977251" w14:textId="77777777" w:rsidR="00BC0EE7" w:rsidRDefault="00BC0EE7">
      <w:pPr>
        <w:spacing w:line="276" w:lineRule="auto"/>
        <w:rPr>
          <w:rFonts w:ascii="Arial" w:eastAsia="Arial" w:hAnsi="Arial" w:cs="Arial"/>
          <w:b/>
          <w:bCs/>
          <w:sz w:val="32"/>
          <w:szCs w:val="32"/>
          <w:highlight w:val="black"/>
        </w:rPr>
      </w:pPr>
    </w:p>
    <w:p w14:paraId="7D097559" w14:textId="77777777" w:rsidR="00BC0EE7" w:rsidRDefault="003631A0">
      <w:pPr>
        <w:spacing w:line="276" w:lineRule="auto"/>
        <w:ind w:hanging="900"/>
        <w:jc w:val="right"/>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noProof/>
          <w:color w:val="000000"/>
          <w:sz w:val="19"/>
          <w:szCs w:val="19"/>
        </w:rPr>
        <w:drawing>
          <wp:inline distT="0" distB="0" distL="0" distR="0" wp14:anchorId="00B8B756" wp14:editId="495E0129">
            <wp:extent cx="1619250" cy="838200"/>
            <wp:effectExtent l="0" t="0" r="0" b="0"/>
            <wp:docPr id="2019177065" name="Picture 3" descr="A blu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green text&#10;&#10;Description automatically generated"/>
                    <pic:cNvPicPr preferRelativeResize="0"/>
                  </pic:nvPicPr>
                  <pic:blipFill>
                    <a:blip r:embed="rId20"/>
                    <a:srcRect/>
                    <a:stretch>
                      <a:fillRect/>
                    </a:stretch>
                  </pic:blipFill>
                  <pic:spPr>
                    <a:xfrm>
                      <a:off x="0" y="0"/>
                      <a:ext cx="1619250" cy="838200"/>
                    </a:xfrm>
                    <a:prstGeom prst="rect">
                      <a:avLst/>
                    </a:prstGeom>
                    <a:ln/>
                  </pic:spPr>
                </pic:pic>
              </a:graphicData>
            </a:graphic>
          </wp:inline>
        </w:drawing>
      </w:r>
    </w:p>
    <w:p w14:paraId="6EE7D522" w14:textId="77777777" w:rsidR="00BC0EE7" w:rsidRDefault="00BC0EE7">
      <w:pPr>
        <w:spacing w:line="276" w:lineRule="auto"/>
        <w:ind w:hanging="900"/>
        <w:jc w:val="center"/>
        <w:rPr>
          <w:rFonts w:ascii="Arial" w:eastAsia="Arial" w:hAnsi="Arial" w:cs="Arial"/>
          <w:b/>
          <w:bCs/>
          <w:u w:val="single"/>
        </w:rPr>
      </w:pPr>
    </w:p>
    <w:p w14:paraId="4EE878A7" w14:textId="77777777" w:rsidR="00BC0EE7" w:rsidRDefault="00BC0EE7">
      <w:pPr>
        <w:spacing w:line="276" w:lineRule="auto"/>
        <w:ind w:hanging="900"/>
        <w:jc w:val="center"/>
        <w:rPr>
          <w:rFonts w:ascii="Arial" w:eastAsia="Arial" w:hAnsi="Arial" w:cs="Arial"/>
          <w:b/>
          <w:bCs/>
          <w:u w:val="single"/>
        </w:rPr>
      </w:pPr>
    </w:p>
    <w:p w14:paraId="47698FE2" w14:textId="77777777" w:rsidR="00BC0EE7" w:rsidRDefault="003631A0">
      <w:pPr>
        <w:spacing w:line="276" w:lineRule="auto"/>
        <w:ind w:hanging="900"/>
        <w:jc w:val="center"/>
        <w:rPr>
          <w:rFonts w:ascii="Arial" w:eastAsia="Arial" w:hAnsi="Arial" w:cs="Arial"/>
          <w:b/>
          <w:bCs/>
          <w:u w:val="single"/>
        </w:rPr>
      </w:pPr>
      <w:r>
        <w:rPr>
          <w:rFonts w:ascii="Arial" w:eastAsia="Arial" w:hAnsi="Arial" w:cs="Arial"/>
          <w:b/>
          <w:bCs/>
          <w:u w:val="single"/>
        </w:rPr>
        <w:t>CHILDREN MISSING EDUCATION REFERRAL &amp; CHECKLIST</w:t>
      </w:r>
    </w:p>
    <w:p w14:paraId="37C1BC8D" w14:textId="77777777" w:rsidR="00BC0EE7" w:rsidRDefault="00BC0EE7">
      <w:pPr>
        <w:spacing w:line="276" w:lineRule="auto"/>
        <w:ind w:hanging="900"/>
        <w:jc w:val="center"/>
        <w:rPr>
          <w:rFonts w:ascii="Arial" w:eastAsia="Arial" w:hAnsi="Arial" w:cs="Arial"/>
          <w:b/>
          <w:bCs/>
          <w:u w:val="single"/>
        </w:rPr>
      </w:pPr>
    </w:p>
    <w:p w14:paraId="1E6B32D5" w14:textId="77777777" w:rsidR="00BC0EE7" w:rsidRDefault="00BC0EE7">
      <w:pPr>
        <w:spacing w:line="276" w:lineRule="auto"/>
        <w:ind w:hanging="900"/>
        <w:jc w:val="center"/>
        <w:rPr>
          <w:rFonts w:ascii="Arial" w:eastAsia="Arial" w:hAnsi="Arial" w:cs="Arial"/>
          <w:b/>
          <w:bCs/>
          <w:u w:val="single"/>
        </w:rPr>
      </w:pPr>
    </w:p>
    <w:p w14:paraId="1189E568" w14:textId="77777777" w:rsidR="00BC0EE7" w:rsidRDefault="003631A0">
      <w:pPr>
        <w:spacing w:line="276" w:lineRule="auto"/>
        <w:ind w:left="284"/>
        <w:jc w:val="both"/>
        <w:rPr>
          <w:rFonts w:ascii="Arial" w:eastAsia="Arial" w:hAnsi="Arial" w:cs="Arial"/>
        </w:rPr>
      </w:pPr>
      <w:r>
        <w:rPr>
          <w:rFonts w:ascii="Arial" w:eastAsia="Arial" w:hAnsi="Arial" w:cs="Arial"/>
        </w:rPr>
        <w:t>As outlined in the statutory guidance for Local Authorities ‘Children Missing from Education’ are children of compulsory school age who are not a registered pupil at a school or are not receiving suitable education other if they are not registered at a school.</w:t>
      </w:r>
    </w:p>
    <w:p w14:paraId="723279F4" w14:textId="77777777" w:rsidR="00BC0EE7" w:rsidRDefault="00BC0EE7">
      <w:pPr>
        <w:spacing w:line="276" w:lineRule="auto"/>
        <w:ind w:left="284"/>
        <w:jc w:val="both"/>
        <w:rPr>
          <w:rFonts w:ascii="Arial" w:eastAsia="Arial" w:hAnsi="Arial" w:cs="Arial"/>
        </w:rPr>
      </w:pPr>
    </w:p>
    <w:p w14:paraId="157D882B" w14:textId="77777777" w:rsidR="00BC0EE7" w:rsidRDefault="003631A0">
      <w:pPr>
        <w:spacing w:line="276" w:lineRule="auto"/>
        <w:ind w:left="284"/>
        <w:jc w:val="both"/>
        <w:rPr>
          <w:rFonts w:ascii="Arial" w:eastAsia="Arial" w:hAnsi="Arial" w:cs="Arial"/>
        </w:rPr>
      </w:pPr>
      <w:r>
        <w:rPr>
          <w:rFonts w:ascii="Arial" w:eastAsia="Arial" w:hAnsi="Arial" w:cs="Arial"/>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0BDD9D49" w14:textId="77777777" w:rsidR="00BC0EE7" w:rsidRDefault="00BC0EE7">
      <w:pPr>
        <w:spacing w:line="276" w:lineRule="auto"/>
        <w:ind w:left="284"/>
        <w:jc w:val="both"/>
        <w:rPr>
          <w:rFonts w:ascii="Arial" w:eastAsia="Arial" w:hAnsi="Arial" w:cs="Arial"/>
        </w:rPr>
      </w:pPr>
    </w:p>
    <w:p w14:paraId="4FE7ADD2" w14:textId="77777777" w:rsidR="00BC0EE7" w:rsidRDefault="003631A0">
      <w:pPr>
        <w:spacing w:line="276" w:lineRule="auto"/>
        <w:ind w:left="284"/>
        <w:jc w:val="both"/>
        <w:rPr>
          <w:rFonts w:ascii="Arial" w:eastAsia="Arial" w:hAnsi="Arial" w:cs="Arial"/>
        </w:rPr>
      </w:pPr>
      <w:r>
        <w:rPr>
          <w:rFonts w:ascii="Arial" w:eastAsia="Arial" w:hAnsi="Arial" w:cs="Arial"/>
        </w:rPr>
        <w:t xml:space="preserve">It is school’s responsibility to follow up all unexplained and unexpected absences in a timely manner and every effort should be made to establish the reason for a pupil’s absence. If you require advice and guidance, please contact the Children Missing Education inbox </w:t>
      </w:r>
      <w:hyperlink r:id="rId21">
        <w:r>
          <w:rPr>
            <w:rFonts w:ascii="Arial" w:eastAsia="Arial" w:hAnsi="Arial" w:cs="Arial"/>
            <w:color w:val="0000FF"/>
            <w:u w:val="single"/>
          </w:rPr>
          <w:t>CME@wigan.gov.uk</w:t>
        </w:r>
      </w:hyperlink>
      <w:r>
        <w:rPr>
          <w:rFonts w:ascii="Arial" w:eastAsia="Arial" w:hAnsi="Arial" w:cs="Arial"/>
        </w:rPr>
        <w:t>. Where there are concerns in relation to safeguarding or child protection issues contact the Children First Partnership Hub on 01942 828300.</w:t>
      </w:r>
    </w:p>
    <w:p w14:paraId="060422E4" w14:textId="77777777" w:rsidR="00BC0EE7" w:rsidRDefault="00BC0EE7">
      <w:pPr>
        <w:spacing w:line="276" w:lineRule="auto"/>
        <w:ind w:left="284"/>
        <w:jc w:val="both"/>
        <w:rPr>
          <w:rFonts w:ascii="Arial" w:eastAsia="Arial" w:hAnsi="Arial" w:cs="Arial"/>
        </w:rPr>
      </w:pPr>
    </w:p>
    <w:p w14:paraId="67BB30E2" w14:textId="77777777" w:rsidR="00BC0EE7" w:rsidRDefault="003631A0">
      <w:pPr>
        <w:spacing w:line="276" w:lineRule="auto"/>
        <w:ind w:left="284"/>
        <w:jc w:val="both"/>
        <w:rPr>
          <w:rFonts w:ascii="Arial" w:eastAsia="Arial" w:hAnsi="Arial" w:cs="Arial"/>
          <w:color w:val="FF0000"/>
        </w:rPr>
      </w:pPr>
      <w:r>
        <w:rPr>
          <w:rFonts w:ascii="Arial" w:eastAsia="Arial" w:hAnsi="Arial" w:cs="Arial"/>
        </w:rPr>
        <w:t xml:space="preserve">It is important that one checklist is completed for each child within the family, please </w:t>
      </w:r>
      <w:r>
        <w:rPr>
          <w:rFonts w:ascii="Arial" w:eastAsia="Arial" w:hAnsi="Arial" w:cs="Arial"/>
          <w:u w:val="single"/>
        </w:rPr>
        <w:t>do not</w:t>
      </w:r>
      <w:r>
        <w:rPr>
          <w:rFonts w:ascii="Arial" w:eastAsia="Arial" w:hAnsi="Arial" w:cs="Arial"/>
        </w:rPr>
        <w:t xml:space="preserve"> include all children on one.</w:t>
      </w:r>
    </w:p>
    <w:p w14:paraId="134F46D0" w14:textId="77777777" w:rsidR="00BC0EE7" w:rsidRDefault="00BC0EE7">
      <w:pPr>
        <w:spacing w:line="276" w:lineRule="auto"/>
        <w:ind w:left="284"/>
        <w:jc w:val="both"/>
        <w:rPr>
          <w:rFonts w:ascii="Arial" w:eastAsia="Arial" w:hAnsi="Arial" w:cs="Arial"/>
        </w:rPr>
      </w:pPr>
    </w:p>
    <w:p w14:paraId="635C64F0" w14:textId="77777777" w:rsidR="00BC0EE7" w:rsidRDefault="003631A0">
      <w:pPr>
        <w:spacing w:line="276" w:lineRule="auto"/>
        <w:ind w:left="284"/>
        <w:jc w:val="both"/>
        <w:rPr>
          <w:rFonts w:ascii="Arial" w:eastAsia="Arial" w:hAnsi="Arial" w:cs="Arial"/>
        </w:rPr>
      </w:pPr>
      <w:r>
        <w:rPr>
          <w:rFonts w:ascii="Arial" w:eastAsia="Arial" w:hAnsi="Arial" w:cs="Arial"/>
        </w:rPr>
        <w:t xml:space="preserve">During the first 10 days of absence (reason unknown), school must complete this referral form and checklist. Once completed if the child’s whereabouts remains unknown, please make a referral to the Children Missing Education </w:t>
      </w:r>
      <w:hyperlink r:id="rId22">
        <w:r>
          <w:rPr>
            <w:rFonts w:ascii="Arial" w:eastAsia="Arial" w:hAnsi="Arial" w:cs="Arial"/>
            <w:color w:val="0000FF"/>
            <w:u w:val="single"/>
          </w:rPr>
          <w:t>CME@wigan.gov.uk</w:t>
        </w:r>
      </w:hyperlink>
      <w:r>
        <w:rPr>
          <w:rFonts w:ascii="Arial" w:eastAsia="Arial" w:hAnsi="Arial" w:cs="Arial"/>
        </w:rPr>
        <w:t xml:space="preserve"> within 5 days or earlier if all checks have been completed.</w:t>
      </w:r>
    </w:p>
    <w:p w14:paraId="6A99410C" w14:textId="77777777" w:rsidR="00BC0EE7" w:rsidRDefault="00BC0EE7">
      <w:pPr>
        <w:spacing w:line="276" w:lineRule="auto"/>
        <w:ind w:left="284"/>
        <w:jc w:val="both"/>
        <w:rPr>
          <w:rFonts w:ascii="Arial" w:eastAsia="Arial" w:hAnsi="Arial" w:cs="Arial"/>
          <w:b/>
          <w:bCs/>
        </w:rPr>
      </w:pPr>
    </w:p>
    <w:p w14:paraId="14615EDA" w14:textId="77777777" w:rsidR="00BC0EE7" w:rsidRDefault="003631A0">
      <w:pPr>
        <w:spacing w:line="276" w:lineRule="auto"/>
        <w:ind w:left="284"/>
        <w:jc w:val="both"/>
        <w:rPr>
          <w:rFonts w:ascii="Arial" w:eastAsia="Arial" w:hAnsi="Arial" w:cs="Arial"/>
          <w:b/>
          <w:bCs/>
        </w:rPr>
      </w:pPr>
      <w:r>
        <w:rPr>
          <w:rFonts w:ascii="Arial" w:eastAsia="Arial" w:hAnsi="Arial" w:cs="Arial"/>
          <w:b/>
          <w:bCs/>
        </w:rPr>
        <w:t>At any point if you feel a child is at risk of significant harm, FGM, human trafficking or sexual exploitation refer immediately to social care please contact 01942 828300</w:t>
      </w:r>
    </w:p>
    <w:p w14:paraId="76807D7A" w14:textId="77777777" w:rsidR="00BC0EE7" w:rsidRDefault="00BC0EE7">
      <w:pPr>
        <w:spacing w:line="276" w:lineRule="auto"/>
        <w:ind w:left="284"/>
        <w:jc w:val="both"/>
        <w:rPr>
          <w:rFonts w:ascii="Arial" w:eastAsia="Arial" w:hAnsi="Arial" w:cs="Arial"/>
          <w:b/>
          <w:bCs/>
        </w:rPr>
      </w:pPr>
    </w:p>
    <w:p w14:paraId="3A5A9892" w14:textId="77777777" w:rsidR="00BC0EE7" w:rsidRDefault="003631A0">
      <w:pPr>
        <w:spacing w:line="276" w:lineRule="auto"/>
        <w:ind w:left="284"/>
        <w:jc w:val="both"/>
        <w:rPr>
          <w:rFonts w:ascii="Arial" w:eastAsia="Arial" w:hAnsi="Arial" w:cs="Arial"/>
        </w:rPr>
        <w:sectPr w:rsidR="00BC0EE7">
          <w:pgSz w:w="11910" w:h="16840"/>
          <w:pgMar w:top="1340" w:right="820" w:bottom="840" w:left="760" w:header="784" w:footer="656" w:gutter="0"/>
          <w:cols w:space="720"/>
        </w:sectPr>
      </w:pPr>
      <w:r>
        <w:rPr>
          <w:rFonts w:ascii="Arial" w:eastAsia="Arial" w:hAnsi="Arial" w:cs="Arial"/>
        </w:rPr>
        <w:t>Please note that if the child is residing or located in the Wigan Borough, they are not a CME and should not be removed from school roll. Policies in relation to school attendance should be followed in these cases.</w:t>
      </w:r>
    </w:p>
    <w:p w14:paraId="409BFE91" w14:textId="77777777" w:rsidR="00BC0EE7" w:rsidRDefault="003631A0">
      <w:pPr>
        <w:spacing w:line="276" w:lineRule="auto"/>
        <w:ind w:left="284"/>
        <w:rPr>
          <w:rFonts w:ascii="Arial" w:eastAsia="Arial" w:hAnsi="Arial" w:cs="Arial"/>
          <w:b/>
          <w:bCs/>
          <w:u w:val="single"/>
        </w:rPr>
      </w:pPr>
      <w:r>
        <w:rPr>
          <w:rFonts w:ascii="Arial" w:eastAsia="Arial" w:hAnsi="Arial" w:cs="Arial"/>
          <w:b/>
          <w:bCs/>
          <w:u w:val="single"/>
        </w:rPr>
        <w:lastRenderedPageBreak/>
        <w:t>CHILD’S INFORMATION:</w:t>
      </w:r>
    </w:p>
    <w:p w14:paraId="3B81DF3C" w14:textId="77777777" w:rsidR="00BC0EE7" w:rsidRDefault="00BC0EE7">
      <w:pPr>
        <w:spacing w:line="276" w:lineRule="auto"/>
        <w:ind w:left="-900"/>
        <w:jc w:val="both"/>
        <w:rPr>
          <w:rFonts w:ascii="Arial" w:eastAsia="Arial" w:hAnsi="Arial" w:cs="Arial"/>
        </w:rPr>
      </w:pPr>
    </w:p>
    <w:tbl>
      <w:tblPr>
        <w:tblStyle w:val="af4"/>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9"/>
        <w:gridCol w:w="1593"/>
        <w:gridCol w:w="2487"/>
        <w:gridCol w:w="1521"/>
      </w:tblGrid>
      <w:tr w:rsidR="00BC0EE7" w14:paraId="0857DF1A" w14:textId="77777777">
        <w:trPr>
          <w:gridAfter w:val="1"/>
          <w:wAfter w:w="1521" w:type="dxa"/>
          <w:trHeight w:val="733"/>
          <w:jc w:val="center"/>
        </w:trPr>
        <w:tc>
          <w:tcPr>
            <w:tcW w:w="4719" w:type="dxa"/>
            <w:shd w:val="clear" w:color="auto" w:fill="auto"/>
          </w:tcPr>
          <w:p w14:paraId="005DE37B" w14:textId="77777777" w:rsidR="00BC0EE7" w:rsidRDefault="003631A0">
            <w:pPr>
              <w:spacing w:line="276" w:lineRule="auto"/>
              <w:rPr>
                <w:rFonts w:ascii="Arial" w:eastAsia="Arial" w:hAnsi="Arial" w:cs="Arial"/>
              </w:rPr>
            </w:pPr>
            <w:r>
              <w:rPr>
                <w:rFonts w:ascii="Arial" w:eastAsia="Arial" w:hAnsi="Arial" w:cs="Arial"/>
              </w:rPr>
              <w:t xml:space="preserve">Child’s Name: </w:t>
            </w:r>
          </w:p>
        </w:tc>
        <w:tc>
          <w:tcPr>
            <w:tcW w:w="1593" w:type="dxa"/>
            <w:shd w:val="clear" w:color="auto" w:fill="auto"/>
          </w:tcPr>
          <w:p w14:paraId="2CECA1A1" w14:textId="77777777" w:rsidR="00BC0EE7" w:rsidRDefault="00BC0EE7">
            <w:pPr>
              <w:spacing w:line="276" w:lineRule="auto"/>
              <w:rPr>
                <w:rFonts w:ascii="Arial" w:eastAsia="Arial" w:hAnsi="Arial" w:cs="Arial"/>
              </w:rPr>
            </w:pPr>
          </w:p>
        </w:tc>
        <w:tc>
          <w:tcPr>
            <w:tcW w:w="2487" w:type="dxa"/>
            <w:shd w:val="clear" w:color="auto" w:fill="auto"/>
          </w:tcPr>
          <w:p w14:paraId="0D015CF5" w14:textId="77777777" w:rsidR="00BC0EE7" w:rsidRDefault="003631A0">
            <w:pPr>
              <w:spacing w:line="276" w:lineRule="auto"/>
              <w:rPr>
                <w:rFonts w:ascii="Arial" w:eastAsia="Arial" w:hAnsi="Arial" w:cs="Arial"/>
              </w:rPr>
            </w:pPr>
            <w:r>
              <w:rPr>
                <w:rFonts w:ascii="Arial" w:eastAsia="Arial" w:hAnsi="Arial" w:cs="Arial"/>
              </w:rPr>
              <w:t xml:space="preserve">DOB: </w:t>
            </w:r>
          </w:p>
        </w:tc>
      </w:tr>
      <w:tr w:rsidR="00BC0EE7" w14:paraId="261D8B53" w14:textId="77777777">
        <w:trPr>
          <w:gridAfter w:val="1"/>
          <w:wAfter w:w="1521" w:type="dxa"/>
          <w:trHeight w:val="733"/>
          <w:jc w:val="center"/>
        </w:trPr>
        <w:tc>
          <w:tcPr>
            <w:tcW w:w="4719" w:type="dxa"/>
            <w:shd w:val="clear" w:color="auto" w:fill="auto"/>
          </w:tcPr>
          <w:p w14:paraId="2E168F7C" w14:textId="77777777" w:rsidR="00BC0EE7" w:rsidRDefault="003631A0">
            <w:pPr>
              <w:spacing w:line="276" w:lineRule="auto"/>
              <w:rPr>
                <w:rFonts w:ascii="Arial" w:eastAsia="Arial" w:hAnsi="Arial" w:cs="Arial"/>
              </w:rPr>
            </w:pPr>
            <w:r>
              <w:rPr>
                <w:rFonts w:ascii="Arial" w:eastAsia="Arial" w:hAnsi="Arial" w:cs="Arial"/>
              </w:rPr>
              <w:t>Child’s Address:</w:t>
            </w:r>
          </w:p>
        </w:tc>
        <w:tc>
          <w:tcPr>
            <w:tcW w:w="4080" w:type="dxa"/>
            <w:gridSpan w:val="2"/>
            <w:shd w:val="clear" w:color="auto" w:fill="auto"/>
          </w:tcPr>
          <w:p w14:paraId="328B53E0" w14:textId="77777777" w:rsidR="00BC0EE7" w:rsidRDefault="00BC0EE7">
            <w:pPr>
              <w:spacing w:line="276" w:lineRule="auto"/>
              <w:rPr>
                <w:rFonts w:ascii="Arial" w:eastAsia="Arial" w:hAnsi="Arial" w:cs="Arial"/>
              </w:rPr>
            </w:pPr>
          </w:p>
        </w:tc>
      </w:tr>
      <w:tr w:rsidR="00BC0EE7" w14:paraId="16E43C06" w14:textId="77777777">
        <w:trPr>
          <w:gridAfter w:val="1"/>
          <w:wAfter w:w="1521" w:type="dxa"/>
          <w:trHeight w:val="733"/>
          <w:jc w:val="center"/>
        </w:trPr>
        <w:tc>
          <w:tcPr>
            <w:tcW w:w="4719" w:type="dxa"/>
            <w:shd w:val="clear" w:color="auto" w:fill="auto"/>
          </w:tcPr>
          <w:p w14:paraId="5676A58D" w14:textId="77777777" w:rsidR="00BC0EE7" w:rsidRDefault="003631A0">
            <w:pPr>
              <w:spacing w:line="276" w:lineRule="auto"/>
              <w:rPr>
                <w:rFonts w:ascii="Arial" w:eastAsia="Arial" w:hAnsi="Arial" w:cs="Arial"/>
              </w:rPr>
            </w:pPr>
            <w:r>
              <w:rPr>
                <w:rFonts w:ascii="Arial" w:eastAsia="Arial" w:hAnsi="Arial" w:cs="Arial"/>
              </w:rPr>
              <w:t>Previous Address: (if known)</w:t>
            </w:r>
          </w:p>
        </w:tc>
        <w:tc>
          <w:tcPr>
            <w:tcW w:w="4080" w:type="dxa"/>
            <w:gridSpan w:val="2"/>
            <w:shd w:val="clear" w:color="auto" w:fill="auto"/>
          </w:tcPr>
          <w:p w14:paraId="20B9E71E" w14:textId="77777777" w:rsidR="00BC0EE7" w:rsidRDefault="00BC0EE7">
            <w:pPr>
              <w:spacing w:line="276" w:lineRule="auto"/>
              <w:rPr>
                <w:rFonts w:ascii="Arial" w:eastAsia="Arial" w:hAnsi="Arial" w:cs="Arial"/>
              </w:rPr>
            </w:pPr>
          </w:p>
        </w:tc>
      </w:tr>
      <w:tr w:rsidR="00BC0EE7" w14:paraId="7AA0F167" w14:textId="77777777">
        <w:trPr>
          <w:gridAfter w:val="1"/>
          <w:wAfter w:w="1521" w:type="dxa"/>
          <w:trHeight w:val="366"/>
          <w:jc w:val="center"/>
        </w:trPr>
        <w:tc>
          <w:tcPr>
            <w:tcW w:w="4719" w:type="dxa"/>
            <w:shd w:val="clear" w:color="auto" w:fill="auto"/>
            <w:vAlign w:val="center"/>
          </w:tcPr>
          <w:p w14:paraId="4CDF68A7" w14:textId="77777777" w:rsidR="00BC0EE7" w:rsidRDefault="003631A0">
            <w:pPr>
              <w:spacing w:line="276" w:lineRule="auto"/>
              <w:rPr>
                <w:rFonts w:ascii="Arial" w:eastAsia="Arial" w:hAnsi="Arial" w:cs="Arial"/>
              </w:rPr>
            </w:pPr>
            <w:r>
              <w:rPr>
                <w:rFonts w:ascii="Arial" w:eastAsia="Arial" w:hAnsi="Arial" w:cs="Arial"/>
              </w:rPr>
              <w:t>School:</w:t>
            </w:r>
          </w:p>
        </w:tc>
        <w:tc>
          <w:tcPr>
            <w:tcW w:w="4080" w:type="dxa"/>
            <w:gridSpan w:val="2"/>
            <w:shd w:val="clear" w:color="auto" w:fill="auto"/>
            <w:vAlign w:val="center"/>
          </w:tcPr>
          <w:p w14:paraId="31BEAA88" w14:textId="77777777" w:rsidR="00BC0EE7" w:rsidRDefault="00BC0EE7">
            <w:pPr>
              <w:spacing w:line="276" w:lineRule="auto"/>
              <w:rPr>
                <w:rFonts w:ascii="Arial" w:eastAsia="Arial" w:hAnsi="Arial" w:cs="Arial"/>
              </w:rPr>
            </w:pPr>
          </w:p>
        </w:tc>
      </w:tr>
      <w:tr w:rsidR="00BC0EE7" w14:paraId="26FEE5CC" w14:textId="77777777">
        <w:trPr>
          <w:gridAfter w:val="1"/>
          <w:wAfter w:w="1521" w:type="dxa"/>
          <w:trHeight w:val="733"/>
          <w:jc w:val="center"/>
        </w:trPr>
        <w:tc>
          <w:tcPr>
            <w:tcW w:w="4719" w:type="dxa"/>
            <w:shd w:val="clear" w:color="auto" w:fill="auto"/>
          </w:tcPr>
          <w:p w14:paraId="0B59FFFF" w14:textId="77777777" w:rsidR="00BC0EE7" w:rsidRDefault="003631A0">
            <w:pPr>
              <w:spacing w:line="276" w:lineRule="auto"/>
              <w:rPr>
                <w:rFonts w:ascii="Arial" w:eastAsia="Arial" w:hAnsi="Arial" w:cs="Arial"/>
              </w:rPr>
            </w:pPr>
            <w:r>
              <w:rPr>
                <w:rFonts w:ascii="Arial" w:eastAsia="Arial" w:hAnsi="Arial" w:cs="Arial"/>
              </w:rPr>
              <w:t>Parent/carer’s names:</w:t>
            </w:r>
          </w:p>
        </w:tc>
        <w:tc>
          <w:tcPr>
            <w:tcW w:w="4080" w:type="dxa"/>
            <w:gridSpan w:val="2"/>
            <w:shd w:val="clear" w:color="auto" w:fill="auto"/>
          </w:tcPr>
          <w:p w14:paraId="16BE8B9E" w14:textId="77777777" w:rsidR="00BC0EE7" w:rsidRDefault="00BC0EE7">
            <w:pPr>
              <w:spacing w:line="276" w:lineRule="auto"/>
              <w:rPr>
                <w:rFonts w:ascii="Arial" w:eastAsia="Arial" w:hAnsi="Arial" w:cs="Arial"/>
              </w:rPr>
            </w:pPr>
          </w:p>
        </w:tc>
      </w:tr>
      <w:tr w:rsidR="00BC0EE7" w14:paraId="423B5AFE" w14:textId="77777777">
        <w:trPr>
          <w:gridAfter w:val="1"/>
          <w:wAfter w:w="1521" w:type="dxa"/>
          <w:trHeight w:val="733"/>
          <w:jc w:val="center"/>
        </w:trPr>
        <w:tc>
          <w:tcPr>
            <w:tcW w:w="4719" w:type="dxa"/>
            <w:shd w:val="clear" w:color="auto" w:fill="auto"/>
          </w:tcPr>
          <w:p w14:paraId="1BC27BD5" w14:textId="77777777" w:rsidR="00BC0EE7" w:rsidRDefault="003631A0">
            <w:pPr>
              <w:spacing w:line="276" w:lineRule="auto"/>
              <w:rPr>
                <w:rFonts w:ascii="Arial" w:eastAsia="Arial" w:hAnsi="Arial" w:cs="Arial"/>
              </w:rPr>
            </w:pPr>
            <w:r>
              <w:rPr>
                <w:rFonts w:ascii="Arial" w:eastAsia="Arial" w:hAnsi="Arial" w:cs="Arial"/>
              </w:rPr>
              <w:t>Parent/carer’s address:</w:t>
            </w:r>
          </w:p>
        </w:tc>
        <w:tc>
          <w:tcPr>
            <w:tcW w:w="4080" w:type="dxa"/>
            <w:gridSpan w:val="2"/>
            <w:shd w:val="clear" w:color="auto" w:fill="auto"/>
          </w:tcPr>
          <w:p w14:paraId="0F15611D" w14:textId="77777777" w:rsidR="00BC0EE7" w:rsidRDefault="00BC0EE7">
            <w:pPr>
              <w:spacing w:line="276" w:lineRule="auto"/>
              <w:rPr>
                <w:rFonts w:ascii="Arial" w:eastAsia="Arial" w:hAnsi="Arial" w:cs="Arial"/>
              </w:rPr>
            </w:pPr>
          </w:p>
        </w:tc>
      </w:tr>
      <w:tr w:rsidR="00BC0EE7" w14:paraId="2DC7E794" w14:textId="77777777">
        <w:trPr>
          <w:gridAfter w:val="1"/>
          <w:wAfter w:w="1521" w:type="dxa"/>
          <w:trHeight w:val="733"/>
          <w:jc w:val="center"/>
        </w:trPr>
        <w:tc>
          <w:tcPr>
            <w:tcW w:w="4719" w:type="dxa"/>
            <w:shd w:val="clear" w:color="auto" w:fill="auto"/>
          </w:tcPr>
          <w:p w14:paraId="7A1EAAB8" w14:textId="77777777" w:rsidR="00BC0EE7" w:rsidRDefault="003631A0">
            <w:pPr>
              <w:spacing w:line="276" w:lineRule="auto"/>
              <w:rPr>
                <w:rFonts w:ascii="Arial" w:eastAsia="Arial" w:hAnsi="Arial" w:cs="Arial"/>
              </w:rPr>
            </w:pPr>
            <w:r>
              <w:rPr>
                <w:rFonts w:ascii="Arial" w:eastAsia="Arial" w:hAnsi="Arial" w:cs="Arial"/>
              </w:rPr>
              <w:t>Contact names &amp; numbers:</w:t>
            </w:r>
          </w:p>
          <w:p w14:paraId="05885CFE" w14:textId="77777777" w:rsidR="00BC0EE7" w:rsidRDefault="003631A0">
            <w:pPr>
              <w:spacing w:line="276" w:lineRule="auto"/>
              <w:rPr>
                <w:rFonts w:ascii="Arial" w:eastAsia="Arial" w:hAnsi="Arial" w:cs="Arial"/>
              </w:rPr>
            </w:pPr>
            <w:r>
              <w:rPr>
                <w:rFonts w:ascii="Arial" w:eastAsia="Arial" w:hAnsi="Arial" w:cs="Arial"/>
              </w:rPr>
              <w:t>(include emergency)</w:t>
            </w:r>
          </w:p>
        </w:tc>
        <w:tc>
          <w:tcPr>
            <w:tcW w:w="4080" w:type="dxa"/>
            <w:gridSpan w:val="2"/>
            <w:shd w:val="clear" w:color="auto" w:fill="auto"/>
          </w:tcPr>
          <w:p w14:paraId="5B643165" w14:textId="77777777" w:rsidR="00BC0EE7" w:rsidRDefault="00BC0EE7">
            <w:pPr>
              <w:spacing w:line="276" w:lineRule="auto"/>
              <w:rPr>
                <w:rFonts w:ascii="Arial" w:eastAsia="Arial" w:hAnsi="Arial" w:cs="Arial"/>
              </w:rPr>
            </w:pPr>
          </w:p>
        </w:tc>
      </w:tr>
      <w:tr w:rsidR="00BC0EE7" w14:paraId="76280C90" w14:textId="77777777">
        <w:trPr>
          <w:gridAfter w:val="1"/>
          <w:wAfter w:w="1521" w:type="dxa"/>
          <w:trHeight w:val="1285"/>
          <w:jc w:val="center"/>
        </w:trPr>
        <w:tc>
          <w:tcPr>
            <w:tcW w:w="4719" w:type="dxa"/>
            <w:shd w:val="clear" w:color="auto" w:fill="auto"/>
          </w:tcPr>
          <w:p w14:paraId="690BE437" w14:textId="77777777" w:rsidR="00BC0EE7" w:rsidRDefault="003631A0">
            <w:pPr>
              <w:spacing w:line="276" w:lineRule="auto"/>
              <w:rPr>
                <w:rFonts w:ascii="Arial" w:eastAsia="Arial" w:hAnsi="Arial" w:cs="Arial"/>
              </w:rPr>
            </w:pPr>
            <w:r>
              <w:rPr>
                <w:rFonts w:ascii="Arial" w:eastAsia="Arial" w:hAnsi="Arial" w:cs="Arial"/>
              </w:rPr>
              <w:t>Any known siblings &amp; school:</w:t>
            </w:r>
          </w:p>
        </w:tc>
        <w:tc>
          <w:tcPr>
            <w:tcW w:w="4080" w:type="dxa"/>
            <w:gridSpan w:val="2"/>
            <w:shd w:val="clear" w:color="auto" w:fill="auto"/>
          </w:tcPr>
          <w:p w14:paraId="083F0ED1" w14:textId="77777777" w:rsidR="00BC0EE7" w:rsidRDefault="00BC0EE7">
            <w:pPr>
              <w:spacing w:line="276" w:lineRule="auto"/>
              <w:rPr>
                <w:rFonts w:ascii="Arial" w:eastAsia="Arial" w:hAnsi="Arial" w:cs="Arial"/>
              </w:rPr>
            </w:pPr>
          </w:p>
        </w:tc>
      </w:tr>
      <w:tr w:rsidR="00BC0EE7" w14:paraId="573D348A" w14:textId="77777777">
        <w:trPr>
          <w:trHeight w:val="340"/>
          <w:jc w:val="center"/>
        </w:trPr>
        <w:tc>
          <w:tcPr>
            <w:tcW w:w="6312" w:type="dxa"/>
            <w:gridSpan w:val="2"/>
            <w:shd w:val="clear" w:color="auto" w:fill="auto"/>
            <w:vAlign w:val="center"/>
          </w:tcPr>
          <w:p w14:paraId="7976E9B1" w14:textId="77777777" w:rsidR="00BC0EE7" w:rsidRDefault="003631A0">
            <w:pPr>
              <w:spacing w:line="276" w:lineRule="auto"/>
              <w:rPr>
                <w:rFonts w:ascii="Arial" w:eastAsia="Arial" w:hAnsi="Arial" w:cs="Arial"/>
                <w:b/>
                <w:bCs/>
                <w:u w:val="single"/>
              </w:rPr>
            </w:pPr>
            <w:r>
              <w:rPr>
                <w:rFonts w:ascii="Arial" w:eastAsia="Arial" w:hAnsi="Arial" w:cs="Arial"/>
                <w:b/>
                <w:bCs/>
                <w:u w:val="single"/>
              </w:rPr>
              <w:t>Name of Member of staff completing form</w:t>
            </w:r>
          </w:p>
        </w:tc>
        <w:tc>
          <w:tcPr>
            <w:tcW w:w="4008" w:type="dxa"/>
            <w:gridSpan w:val="2"/>
            <w:shd w:val="clear" w:color="auto" w:fill="auto"/>
            <w:vAlign w:val="center"/>
          </w:tcPr>
          <w:p w14:paraId="61F03564" w14:textId="77777777" w:rsidR="00BC0EE7" w:rsidRDefault="00BC0EE7">
            <w:pPr>
              <w:spacing w:line="276" w:lineRule="auto"/>
              <w:rPr>
                <w:rFonts w:ascii="Arial" w:eastAsia="Arial" w:hAnsi="Arial" w:cs="Arial"/>
                <w:b/>
                <w:bCs/>
                <w:u w:val="single"/>
              </w:rPr>
            </w:pPr>
          </w:p>
        </w:tc>
      </w:tr>
      <w:tr w:rsidR="00BC0EE7" w14:paraId="04BE6F38" w14:textId="77777777">
        <w:trPr>
          <w:trHeight w:val="340"/>
          <w:jc w:val="center"/>
        </w:trPr>
        <w:tc>
          <w:tcPr>
            <w:tcW w:w="4719" w:type="dxa"/>
            <w:shd w:val="clear" w:color="auto" w:fill="auto"/>
            <w:vAlign w:val="center"/>
          </w:tcPr>
          <w:p w14:paraId="62156B98" w14:textId="77777777" w:rsidR="00BC0EE7" w:rsidRDefault="003631A0">
            <w:pPr>
              <w:rPr>
                <w:rFonts w:ascii="Arial" w:eastAsia="Arial" w:hAnsi="Arial" w:cs="Arial"/>
                <w:b/>
                <w:bCs/>
                <w:u w:val="single"/>
              </w:rPr>
            </w:pPr>
            <w:r>
              <w:rPr>
                <w:rFonts w:ascii="Arial" w:eastAsia="Arial" w:hAnsi="Arial" w:cs="Arial"/>
                <w:b/>
                <w:bCs/>
                <w:u w:val="single"/>
              </w:rPr>
              <w:t>School checklist</w:t>
            </w:r>
          </w:p>
        </w:tc>
        <w:tc>
          <w:tcPr>
            <w:tcW w:w="1593" w:type="dxa"/>
            <w:shd w:val="clear" w:color="auto" w:fill="auto"/>
            <w:vAlign w:val="center"/>
          </w:tcPr>
          <w:p w14:paraId="6ACDA1C6" w14:textId="77777777" w:rsidR="00BC0EE7" w:rsidRDefault="003631A0">
            <w:pPr>
              <w:rPr>
                <w:rFonts w:ascii="Arial" w:eastAsia="Arial" w:hAnsi="Arial" w:cs="Arial"/>
                <w:b/>
                <w:bCs/>
                <w:u w:val="single"/>
              </w:rPr>
            </w:pPr>
            <w:r>
              <w:rPr>
                <w:rFonts w:ascii="Arial" w:eastAsia="Arial" w:hAnsi="Arial" w:cs="Arial"/>
                <w:b/>
                <w:bCs/>
                <w:u w:val="single"/>
              </w:rPr>
              <w:t>Dates/Times</w:t>
            </w:r>
          </w:p>
        </w:tc>
        <w:tc>
          <w:tcPr>
            <w:tcW w:w="2487" w:type="dxa"/>
            <w:shd w:val="clear" w:color="auto" w:fill="auto"/>
            <w:vAlign w:val="center"/>
          </w:tcPr>
          <w:p w14:paraId="6DC416EC" w14:textId="77777777" w:rsidR="00BC0EE7" w:rsidRDefault="003631A0">
            <w:pPr>
              <w:rPr>
                <w:rFonts w:ascii="Arial" w:eastAsia="Arial" w:hAnsi="Arial" w:cs="Arial"/>
                <w:b/>
                <w:bCs/>
                <w:u w:val="single"/>
              </w:rPr>
            </w:pPr>
            <w:r>
              <w:rPr>
                <w:rFonts w:ascii="Arial" w:eastAsia="Arial" w:hAnsi="Arial" w:cs="Arial"/>
                <w:b/>
                <w:bCs/>
                <w:u w:val="single"/>
              </w:rPr>
              <w:t>Outcomes</w:t>
            </w:r>
          </w:p>
        </w:tc>
        <w:tc>
          <w:tcPr>
            <w:tcW w:w="1521" w:type="dxa"/>
            <w:shd w:val="clear" w:color="auto" w:fill="auto"/>
            <w:vAlign w:val="center"/>
          </w:tcPr>
          <w:p w14:paraId="16B04E74" w14:textId="77777777" w:rsidR="00BC0EE7" w:rsidRDefault="003631A0">
            <w:pPr>
              <w:rPr>
                <w:rFonts w:ascii="Arial" w:eastAsia="Arial" w:hAnsi="Arial" w:cs="Arial"/>
                <w:b/>
                <w:bCs/>
                <w:u w:val="single"/>
              </w:rPr>
            </w:pPr>
            <w:r>
              <w:rPr>
                <w:rFonts w:ascii="Arial" w:eastAsia="Arial" w:hAnsi="Arial" w:cs="Arial"/>
                <w:b/>
                <w:bCs/>
                <w:u w:val="single"/>
              </w:rPr>
              <w:t>Name</w:t>
            </w:r>
          </w:p>
        </w:tc>
      </w:tr>
      <w:tr w:rsidR="00BC0EE7" w14:paraId="1EFE7984" w14:textId="77777777">
        <w:trPr>
          <w:trHeight w:val="1020"/>
          <w:jc w:val="center"/>
        </w:trPr>
        <w:tc>
          <w:tcPr>
            <w:tcW w:w="4719" w:type="dxa"/>
            <w:shd w:val="clear" w:color="auto" w:fill="auto"/>
            <w:vAlign w:val="center"/>
          </w:tcPr>
          <w:p w14:paraId="18BD57DE"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School to attempt to contact parent on first day of absence.</w:t>
            </w:r>
          </w:p>
          <w:p w14:paraId="32E08CAE" w14:textId="77777777" w:rsidR="00BC0EE7" w:rsidRDefault="00BC0EE7">
            <w:pPr>
              <w:spacing w:line="276" w:lineRule="auto"/>
              <w:rPr>
                <w:rFonts w:ascii="Arial" w:eastAsia="Arial" w:hAnsi="Arial" w:cs="Arial"/>
                <w:sz w:val="20"/>
                <w:szCs w:val="20"/>
              </w:rPr>
            </w:pPr>
          </w:p>
          <w:p w14:paraId="6B81CF6B" w14:textId="0F02D8D9" w:rsidR="00BC0EE7" w:rsidRDefault="003631A0">
            <w:pPr>
              <w:spacing w:line="276" w:lineRule="auto"/>
              <w:rPr>
                <w:rFonts w:ascii="Arial" w:eastAsia="Arial" w:hAnsi="Arial" w:cs="Arial"/>
              </w:rPr>
            </w:pPr>
            <w:r>
              <w:rPr>
                <w:rFonts w:ascii="Arial" w:eastAsia="Arial" w:hAnsi="Arial" w:cs="Arial"/>
                <w:sz w:val="20"/>
                <w:szCs w:val="20"/>
              </w:rPr>
              <w:t>This includes First Day calling, Text, Email, all emergency contacts. Please detail all contact methods - whether a message was left, if the phone is working, is there an international dialling tone.</w:t>
            </w:r>
          </w:p>
        </w:tc>
        <w:tc>
          <w:tcPr>
            <w:tcW w:w="1593" w:type="dxa"/>
            <w:shd w:val="clear" w:color="auto" w:fill="auto"/>
            <w:vAlign w:val="center"/>
          </w:tcPr>
          <w:p w14:paraId="6DFF1E66" w14:textId="77777777" w:rsidR="00BC0EE7" w:rsidRDefault="00BC0EE7">
            <w:pPr>
              <w:spacing w:line="276" w:lineRule="auto"/>
              <w:rPr>
                <w:rFonts w:ascii="Arial" w:eastAsia="Arial" w:hAnsi="Arial" w:cs="Arial"/>
              </w:rPr>
            </w:pPr>
          </w:p>
        </w:tc>
        <w:tc>
          <w:tcPr>
            <w:tcW w:w="2487" w:type="dxa"/>
            <w:shd w:val="clear" w:color="auto" w:fill="auto"/>
            <w:vAlign w:val="center"/>
          </w:tcPr>
          <w:p w14:paraId="6F3E29DC" w14:textId="77777777" w:rsidR="00BC0EE7" w:rsidRDefault="00BC0EE7">
            <w:pPr>
              <w:spacing w:line="276" w:lineRule="auto"/>
              <w:rPr>
                <w:rFonts w:ascii="Arial" w:eastAsia="Arial" w:hAnsi="Arial" w:cs="Arial"/>
              </w:rPr>
            </w:pPr>
          </w:p>
        </w:tc>
        <w:tc>
          <w:tcPr>
            <w:tcW w:w="1521" w:type="dxa"/>
            <w:shd w:val="clear" w:color="auto" w:fill="auto"/>
            <w:vAlign w:val="center"/>
          </w:tcPr>
          <w:p w14:paraId="3ED8D209" w14:textId="77777777" w:rsidR="00BC0EE7" w:rsidRDefault="00BC0EE7">
            <w:pPr>
              <w:spacing w:line="276" w:lineRule="auto"/>
              <w:rPr>
                <w:rFonts w:ascii="Arial" w:eastAsia="Arial" w:hAnsi="Arial" w:cs="Arial"/>
              </w:rPr>
            </w:pPr>
          </w:p>
        </w:tc>
      </w:tr>
      <w:tr w:rsidR="00BC0EE7" w14:paraId="647BA864" w14:textId="77777777">
        <w:trPr>
          <w:trHeight w:val="1020"/>
          <w:jc w:val="center"/>
        </w:trPr>
        <w:tc>
          <w:tcPr>
            <w:tcW w:w="4719" w:type="dxa"/>
            <w:shd w:val="clear" w:color="auto" w:fill="auto"/>
            <w:vAlign w:val="center"/>
          </w:tcPr>
          <w:p w14:paraId="2388730E"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School to check possible whereabouts with staff and pupils?</w:t>
            </w:r>
          </w:p>
          <w:p w14:paraId="44B2991B"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This should include checking with family friends, all staff members, the child’s friends, social media</w:t>
            </w:r>
          </w:p>
          <w:p w14:paraId="12A8836B" w14:textId="77777777" w:rsidR="00BC0EE7" w:rsidRDefault="003631A0">
            <w:pPr>
              <w:spacing w:line="276" w:lineRule="auto"/>
              <w:rPr>
                <w:rFonts w:ascii="Arial" w:eastAsia="Arial" w:hAnsi="Arial" w:cs="Arial"/>
              </w:rPr>
            </w:pPr>
            <w:r>
              <w:rPr>
                <w:rFonts w:ascii="Arial" w:eastAsia="Arial" w:hAnsi="Arial" w:cs="Arial"/>
                <w:sz w:val="20"/>
                <w:szCs w:val="20"/>
              </w:rPr>
              <w:t>Contact all emergency contact numbers you hold in school.</w:t>
            </w:r>
          </w:p>
        </w:tc>
        <w:tc>
          <w:tcPr>
            <w:tcW w:w="1593" w:type="dxa"/>
            <w:shd w:val="clear" w:color="auto" w:fill="auto"/>
            <w:vAlign w:val="center"/>
          </w:tcPr>
          <w:p w14:paraId="65C654D8" w14:textId="77777777" w:rsidR="00BC0EE7" w:rsidRDefault="00BC0EE7">
            <w:pPr>
              <w:spacing w:line="276" w:lineRule="auto"/>
              <w:rPr>
                <w:rFonts w:ascii="Arial" w:eastAsia="Arial" w:hAnsi="Arial" w:cs="Arial"/>
              </w:rPr>
            </w:pPr>
          </w:p>
        </w:tc>
        <w:tc>
          <w:tcPr>
            <w:tcW w:w="2487" w:type="dxa"/>
            <w:shd w:val="clear" w:color="auto" w:fill="auto"/>
            <w:vAlign w:val="center"/>
          </w:tcPr>
          <w:p w14:paraId="04B1CC6C" w14:textId="77777777" w:rsidR="00BC0EE7" w:rsidRDefault="00BC0EE7">
            <w:pPr>
              <w:spacing w:line="276" w:lineRule="auto"/>
              <w:rPr>
                <w:rFonts w:ascii="Arial" w:eastAsia="Arial" w:hAnsi="Arial" w:cs="Arial"/>
              </w:rPr>
            </w:pPr>
          </w:p>
        </w:tc>
        <w:tc>
          <w:tcPr>
            <w:tcW w:w="1521" w:type="dxa"/>
            <w:shd w:val="clear" w:color="auto" w:fill="auto"/>
            <w:vAlign w:val="center"/>
          </w:tcPr>
          <w:p w14:paraId="33FBF891" w14:textId="77777777" w:rsidR="00BC0EE7" w:rsidRDefault="00BC0EE7">
            <w:pPr>
              <w:spacing w:line="276" w:lineRule="auto"/>
              <w:rPr>
                <w:rFonts w:ascii="Arial" w:eastAsia="Arial" w:hAnsi="Arial" w:cs="Arial"/>
              </w:rPr>
            </w:pPr>
          </w:p>
        </w:tc>
      </w:tr>
      <w:tr w:rsidR="00BC0EE7" w14:paraId="1F8C834B" w14:textId="77777777">
        <w:trPr>
          <w:trHeight w:val="1020"/>
          <w:jc w:val="center"/>
        </w:trPr>
        <w:tc>
          <w:tcPr>
            <w:tcW w:w="4719" w:type="dxa"/>
            <w:shd w:val="clear" w:color="auto" w:fill="auto"/>
            <w:vAlign w:val="center"/>
          </w:tcPr>
          <w:p w14:paraId="76F7FCBC"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Visit to address(es) by school.</w:t>
            </w:r>
          </w:p>
          <w:p w14:paraId="22A7B488"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Leave card if no answer</w:t>
            </w:r>
          </w:p>
          <w:p w14:paraId="16C57F2E"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Does the property look empty?</w:t>
            </w:r>
          </w:p>
          <w:p w14:paraId="31ACBCE9"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Is someone at home but not answering the door?</w:t>
            </w:r>
          </w:p>
          <w:p w14:paraId="4AD80F22" w14:textId="77777777" w:rsidR="00BC0EE7" w:rsidRDefault="003631A0">
            <w:pPr>
              <w:spacing w:line="276" w:lineRule="auto"/>
              <w:rPr>
                <w:rFonts w:ascii="Arial" w:eastAsia="Arial" w:hAnsi="Arial" w:cs="Arial"/>
              </w:rPr>
            </w:pPr>
            <w:r>
              <w:rPr>
                <w:rFonts w:ascii="Arial" w:eastAsia="Arial" w:hAnsi="Arial" w:cs="Arial"/>
                <w:sz w:val="20"/>
                <w:szCs w:val="20"/>
              </w:rPr>
              <w:t>NB if school policy does not permit home visit a police welfare check to be requested</w:t>
            </w:r>
          </w:p>
        </w:tc>
        <w:tc>
          <w:tcPr>
            <w:tcW w:w="1593" w:type="dxa"/>
            <w:shd w:val="clear" w:color="auto" w:fill="auto"/>
            <w:vAlign w:val="center"/>
          </w:tcPr>
          <w:p w14:paraId="5DC9790C" w14:textId="77777777" w:rsidR="00BC0EE7" w:rsidRDefault="00BC0EE7">
            <w:pPr>
              <w:spacing w:line="276" w:lineRule="auto"/>
              <w:rPr>
                <w:rFonts w:ascii="Arial" w:eastAsia="Arial" w:hAnsi="Arial" w:cs="Arial"/>
              </w:rPr>
            </w:pPr>
          </w:p>
        </w:tc>
        <w:tc>
          <w:tcPr>
            <w:tcW w:w="2487" w:type="dxa"/>
            <w:shd w:val="clear" w:color="auto" w:fill="auto"/>
            <w:vAlign w:val="center"/>
          </w:tcPr>
          <w:p w14:paraId="15359834" w14:textId="77777777" w:rsidR="00BC0EE7" w:rsidRDefault="00BC0EE7">
            <w:pPr>
              <w:spacing w:line="276" w:lineRule="auto"/>
              <w:rPr>
                <w:rFonts w:ascii="Arial" w:eastAsia="Arial" w:hAnsi="Arial" w:cs="Arial"/>
              </w:rPr>
            </w:pPr>
          </w:p>
        </w:tc>
        <w:tc>
          <w:tcPr>
            <w:tcW w:w="1521" w:type="dxa"/>
            <w:shd w:val="clear" w:color="auto" w:fill="auto"/>
            <w:vAlign w:val="center"/>
          </w:tcPr>
          <w:p w14:paraId="441CCA5F" w14:textId="77777777" w:rsidR="00BC0EE7" w:rsidRDefault="00BC0EE7">
            <w:pPr>
              <w:spacing w:line="276" w:lineRule="auto"/>
              <w:rPr>
                <w:rFonts w:ascii="Arial" w:eastAsia="Arial" w:hAnsi="Arial" w:cs="Arial"/>
              </w:rPr>
            </w:pPr>
          </w:p>
        </w:tc>
      </w:tr>
      <w:tr w:rsidR="00BC0EE7" w14:paraId="1A8E0AB5" w14:textId="77777777">
        <w:trPr>
          <w:trHeight w:val="1020"/>
          <w:jc w:val="center"/>
        </w:trPr>
        <w:tc>
          <w:tcPr>
            <w:tcW w:w="4719" w:type="dxa"/>
            <w:shd w:val="clear" w:color="auto" w:fill="auto"/>
            <w:vAlign w:val="center"/>
          </w:tcPr>
          <w:p w14:paraId="6C95937C"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Contact made with involved agencies within 5 working days (Social Care, EMAS team, School Nurse etc)</w:t>
            </w:r>
          </w:p>
        </w:tc>
        <w:tc>
          <w:tcPr>
            <w:tcW w:w="1593" w:type="dxa"/>
            <w:shd w:val="clear" w:color="auto" w:fill="auto"/>
            <w:vAlign w:val="center"/>
          </w:tcPr>
          <w:p w14:paraId="4147E193" w14:textId="77777777" w:rsidR="00BC0EE7" w:rsidRDefault="00BC0EE7">
            <w:pPr>
              <w:spacing w:line="276" w:lineRule="auto"/>
              <w:rPr>
                <w:rFonts w:ascii="Arial" w:eastAsia="Arial" w:hAnsi="Arial" w:cs="Arial"/>
              </w:rPr>
            </w:pPr>
          </w:p>
        </w:tc>
        <w:tc>
          <w:tcPr>
            <w:tcW w:w="2487" w:type="dxa"/>
            <w:shd w:val="clear" w:color="auto" w:fill="auto"/>
            <w:vAlign w:val="center"/>
          </w:tcPr>
          <w:p w14:paraId="7DA5A309" w14:textId="77777777" w:rsidR="00BC0EE7" w:rsidRDefault="00BC0EE7">
            <w:pPr>
              <w:spacing w:line="276" w:lineRule="auto"/>
              <w:rPr>
                <w:rFonts w:ascii="Arial" w:eastAsia="Arial" w:hAnsi="Arial" w:cs="Arial"/>
              </w:rPr>
            </w:pPr>
          </w:p>
        </w:tc>
        <w:tc>
          <w:tcPr>
            <w:tcW w:w="1521" w:type="dxa"/>
            <w:shd w:val="clear" w:color="auto" w:fill="auto"/>
            <w:vAlign w:val="center"/>
          </w:tcPr>
          <w:p w14:paraId="566C79EB" w14:textId="77777777" w:rsidR="00BC0EE7" w:rsidRDefault="00BC0EE7">
            <w:pPr>
              <w:spacing w:line="276" w:lineRule="auto"/>
              <w:rPr>
                <w:rFonts w:ascii="Arial" w:eastAsia="Arial" w:hAnsi="Arial" w:cs="Arial"/>
              </w:rPr>
            </w:pPr>
          </w:p>
        </w:tc>
      </w:tr>
      <w:tr w:rsidR="00BC0EE7" w14:paraId="3433A0F7" w14:textId="77777777">
        <w:trPr>
          <w:trHeight w:val="1020"/>
          <w:jc w:val="center"/>
        </w:trPr>
        <w:tc>
          <w:tcPr>
            <w:tcW w:w="4719" w:type="dxa"/>
            <w:shd w:val="clear" w:color="auto" w:fill="auto"/>
            <w:vAlign w:val="center"/>
          </w:tcPr>
          <w:p w14:paraId="563D8F87"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lastRenderedPageBreak/>
              <w:t>Contact made with agencies to understand when they last had contact/saw the child (no consent needed)</w:t>
            </w:r>
          </w:p>
          <w:p w14:paraId="12B81CB7"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 xml:space="preserve">- Social care </w:t>
            </w:r>
          </w:p>
          <w:p w14:paraId="3C3256D2" w14:textId="77777777" w:rsidR="00BC0EE7" w:rsidRDefault="003631A0">
            <w:pPr>
              <w:spacing w:line="276" w:lineRule="auto"/>
              <w:rPr>
                <w:rFonts w:ascii="Arial" w:eastAsia="Arial" w:hAnsi="Arial" w:cs="Arial"/>
              </w:rPr>
            </w:pPr>
            <w:r>
              <w:rPr>
                <w:rFonts w:ascii="Arial" w:eastAsia="Arial" w:hAnsi="Arial" w:cs="Arial"/>
                <w:sz w:val="20"/>
                <w:szCs w:val="20"/>
              </w:rPr>
              <w:t>- school nurse (when did health have any contact with the child)</w:t>
            </w:r>
          </w:p>
        </w:tc>
        <w:tc>
          <w:tcPr>
            <w:tcW w:w="1593" w:type="dxa"/>
            <w:shd w:val="clear" w:color="auto" w:fill="auto"/>
            <w:vAlign w:val="center"/>
          </w:tcPr>
          <w:p w14:paraId="723994EC" w14:textId="77777777" w:rsidR="00BC0EE7" w:rsidRDefault="00BC0EE7">
            <w:pPr>
              <w:spacing w:line="276" w:lineRule="auto"/>
              <w:rPr>
                <w:rFonts w:ascii="Arial" w:eastAsia="Arial" w:hAnsi="Arial" w:cs="Arial"/>
              </w:rPr>
            </w:pPr>
          </w:p>
        </w:tc>
        <w:tc>
          <w:tcPr>
            <w:tcW w:w="2487" w:type="dxa"/>
            <w:shd w:val="clear" w:color="auto" w:fill="auto"/>
            <w:vAlign w:val="center"/>
          </w:tcPr>
          <w:p w14:paraId="26130B63" w14:textId="77777777" w:rsidR="00BC0EE7" w:rsidRDefault="00BC0EE7">
            <w:pPr>
              <w:spacing w:line="276" w:lineRule="auto"/>
              <w:rPr>
                <w:rFonts w:ascii="Arial" w:eastAsia="Arial" w:hAnsi="Arial" w:cs="Arial"/>
              </w:rPr>
            </w:pPr>
          </w:p>
        </w:tc>
        <w:tc>
          <w:tcPr>
            <w:tcW w:w="1521" w:type="dxa"/>
            <w:shd w:val="clear" w:color="auto" w:fill="auto"/>
            <w:vAlign w:val="center"/>
          </w:tcPr>
          <w:p w14:paraId="43A88CF0" w14:textId="77777777" w:rsidR="00BC0EE7" w:rsidRDefault="00BC0EE7">
            <w:pPr>
              <w:spacing w:line="276" w:lineRule="auto"/>
              <w:rPr>
                <w:rFonts w:ascii="Arial" w:eastAsia="Arial" w:hAnsi="Arial" w:cs="Arial"/>
              </w:rPr>
            </w:pPr>
          </w:p>
        </w:tc>
      </w:tr>
      <w:tr w:rsidR="00BC0EE7" w14:paraId="520AC510" w14:textId="77777777">
        <w:trPr>
          <w:trHeight w:val="1020"/>
          <w:jc w:val="center"/>
        </w:trPr>
        <w:tc>
          <w:tcPr>
            <w:tcW w:w="4719" w:type="dxa"/>
            <w:shd w:val="clear" w:color="auto" w:fill="auto"/>
            <w:vAlign w:val="center"/>
          </w:tcPr>
          <w:p w14:paraId="3BB2EC09"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School to contact the new school or Local Authority the child is believed to have moved to? What were the outcomes?</w:t>
            </w:r>
          </w:p>
          <w:p w14:paraId="5A15F9F9" w14:textId="77777777" w:rsidR="00BC0EE7" w:rsidRDefault="00EA45A0">
            <w:pPr>
              <w:spacing w:line="276" w:lineRule="auto"/>
              <w:rPr>
                <w:rFonts w:ascii="Arial" w:eastAsia="Arial" w:hAnsi="Arial" w:cs="Arial"/>
                <w:sz w:val="20"/>
                <w:szCs w:val="20"/>
              </w:rPr>
            </w:pPr>
            <w:hyperlink r:id="rId23">
              <w:r w:rsidR="003631A0">
                <w:rPr>
                  <w:rFonts w:ascii="Arial" w:eastAsia="Arial" w:hAnsi="Arial" w:cs="Arial"/>
                  <w:color w:val="0000FF"/>
                  <w:sz w:val="20"/>
                  <w:szCs w:val="20"/>
                  <w:u w:val="single"/>
                </w:rPr>
                <w:t>https://www.gov.uk/find-local-council</w:t>
              </w:r>
            </w:hyperlink>
          </w:p>
        </w:tc>
        <w:tc>
          <w:tcPr>
            <w:tcW w:w="1593" w:type="dxa"/>
            <w:shd w:val="clear" w:color="auto" w:fill="auto"/>
            <w:vAlign w:val="center"/>
          </w:tcPr>
          <w:p w14:paraId="1823A418" w14:textId="77777777" w:rsidR="00BC0EE7" w:rsidRDefault="00BC0EE7">
            <w:pPr>
              <w:spacing w:line="276" w:lineRule="auto"/>
              <w:rPr>
                <w:rFonts w:ascii="Arial" w:eastAsia="Arial" w:hAnsi="Arial" w:cs="Arial"/>
              </w:rPr>
            </w:pPr>
          </w:p>
        </w:tc>
        <w:tc>
          <w:tcPr>
            <w:tcW w:w="2487" w:type="dxa"/>
            <w:shd w:val="clear" w:color="auto" w:fill="auto"/>
            <w:vAlign w:val="center"/>
          </w:tcPr>
          <w:p w14:paraId="2A5AF002" w14:textId="77777777" w:rsidR="00BC0EE7" w:rsidRDefault="00BC0EE7">
            <w:pPr>
              <w:spacing w:line="276" w:lineRule="auto"/>
              <w:rPr>
                <w:rFonts w:ascii="Arial" w:eastAsia="Arial" w:hAnsi="Arial" w:cs="Arial"/>
              </w:rPr>
            </w:pPr>
          </w:p>
        </w:tc>
        <w:tc>
          <w:tcPr>
            <w:tcW w:w="1521" w:type="dxa"/>
            <w:shd w:val="clear" w:color="auto" w:fill="auto"/>
            <w:vAlign w:val="center"/>
          </w:tcPr>
          <w:p w14:paraId="7DB6348B" w14:textId="77777777" w:rsidR="00BC0EE7" w:rsidRDefault="00BC0EE7">
            <w:pPr>
              <w:spacing w:line="276" w:lineRule="auto"/>
              <w:rPr>
                <w:rFonts w:ascii="Arial" w:eastAsia="Arial" w:hAnsi="Arial" w:cs="Arial"/>
              </w:rPr>
            </w:pPr>
          </w:p>
        </w:tc>
      </w:tr>
      <w:tr w:rsidR="00BC0EE7" w14:paraId="02F7E66F" w14:textId="77777777">
        <w:trPr>
          <w:trHeight w:val="1020"/>
          <w:jc w:val="center"/>
        </w:trPr>
        <w:tc>
          <w:tcPr>
            <w:tcW w:w="4719" w:type="dxa"/>
            <w:shd w:val="clear" w:color="auto" w:fill="auto"/>
            <w:vAlign w:val="center"/>
          </w:tcPr>
          <w:p w14:paraId="0236C75D" w14:textId="77777777" w:rsidR="00BC0EE7" w:rsidRDefault="003631A0">
            <w:pPr>
              <w:spacing w:line="276" w:lineRule="auto"/>
              <w:rPr>
                <w:rFonts w:ascii="Arial" w:eastAsia="Arial" w:hAnsi="Arial" w:cs="Arial"/>
                <w:sz w:val="20"/>
                <w:szCs w:val="20"/>
              </w:rPr>
            </w:pPr>
            <w:r>
              <w:rPr>
                <w:rFonts w:ascii="Arial" w:eastAsia="Arial" w:hAnsi="Arial" w:cs="Arial"/>
                <w:sz w:val="20"/>
                <w:szCs w:val="20"/>
              </w:rPr>
              <w:t>NB – Has the child been seen? State when &amp; by whom</w:t>
            </w:r>
          </w:p>
          <w:p w14:paraId="0A8AF861" w14:textId="77777777" w:rsidR="00BC0EE7" w:rsidRDefault="003631A0">
            <w:pPr>
              <w:spacing w:line="276" w:lineRule="auto"/>
              <w:rPr>
                <w:rFonts w:ascii="Arial" w:eastAsia="Arial" w:hAnsi="Arial" w:cs="Arial"/>
              </w:rPr>
            </w:pPr>
            <w:r>
              <w:rPr>
                <w:rFonts w:ascii="Arial" w:eastAsia="Arial" w:hAnsi="Arial" w:cs="Arial"/>
                <w:sz w:val="20"/>
                <w:szCs w:val="20"/>
              </w:rPr>
              <w:t>If not seen, what further action has been taken? (Refer to CME Policy Doc for advice)</w:t>
            </w:r>
          </w:p>
        </w:tc>
        <w:tc>
          <w:tcPr>
            <w:tcW w:w="1593" w:type="dxa"/>
            <w:shd w:val="clear" w:color="auto" w:fill="auto"/>
            <w:vAlign w:val="center"/>
          </w:tcPr>
          <w:p w14:paraId="1067608F" w14:textId="77777777" w:rsidR="00BC0EE7" w:rsidRDefault="00BC0EE7">
            <w:pPr>
              <w:spacing w:line="276" w:lineRule="auto"/>
              <w:rPr>
                <w:rFonts w:ascii="Arial" w:eastAsia="Arial" w:hAnsi="Arial" w:cs="Arial"/>
              </w:rPr>
            </w:pPr>
          </w:p>
        </w:tc>
        <w:tc>
          <w:tcPr>
            <w:tcW w:w="2487" w:type="dxa"/>
            <w:shd w:val="clear" w:color="auto" w:fill="auto"/>
            <w:vAlign w:val="center"/>
          </w:tcPr>
          <w:p w14:paraId="68F004B6" w14:textId="77777777" w:rsidR="00BC0EE7" w:rsidRDefault="00BC0EE7">
            <w:pPr>
              <w:spacing w:line="276" w:lineRule="auto"/>
              <w:rPr>
                <w:rFonts w:ascii="Arial" w:eastAsia="Arial" w:hAnsi="Arial" w:cs="Arial"/>
              </w:rPr>
            </w:pPr>
          </w:p>
        </w:tc>
        <w:tc>
          <w:tcPr>
            <w:tcW w:w="1521" w:type="dxa"/>
            <w:shd w:val="clear" w:color="auto" w:fill="auto"/>
            <w:vAlign w:val="center"/>
          </w:tcPr>
          <w:p w14:paraId="5AF1A29A" w14:textId="77777777" w:rsidR="00BC0EE7" w:rsidRDefault="00BC0EE7">
            <w:pPr>
              <w:spacing w:line="276" w:lineRule="auto"/>
              <w:rPr>
                <w:rFonts w:ascii="Arial" w:eastAsia="Arial" w:hAnsi="Arial" w:cs="Arial"/>
              </w:rPr>
            </w:pPr>
          </w:p>
        </w:tc>
      </w:tr>
    </w:tbl>
    <w:p w14:paraId="7B4FE6CB" w14:textId="77777777" w:rsidR="00BC0EE7" w:rsidRDefault="00BC0EE7">
      <w:pPr>
        <w:spacing w:line="276" w:lineRule="auto"/>
        <w:rPr>
          <w:rFonts w:ascii="Arial" w:eastAsia="Arial" w:hAnsi="Arial" w:cs="Arial"/>
          <w:b/>
          <w:bCs/>
        </w:rPr>
      </w:pPr>
    </w:p>
    <w:tbl>
      <w:tblPr>
        <w:tblStyle w:val="af5"/>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0"/>
        <w:gridCol w:w="7700"/>
      </w:tblGrid>
      <w:tr w:rsidR="00BC0EE7" w14:paraId="0E0DB6E3" w14:textId="77777777">
        <w:trPr>
          <w:trHeight w:val="1020"/>
          <w:jc w:val="center"/>
        </w:trPr>
        <w:tc>
          <w:tcPr>
            <w:tcW w:w="2620" w:type="dxa"/>
            <w:shd w:val="clear" w:color="auto" w:fill="auto"/>
          </w:tcPr>
          <w:p w14:paraId="4355FBF9" w14:textId="77777777" w:rsidR="00BC0EE7" w:rsidRDefault="003631A0">
            <w:pPr>
              <w:spacing w:line="276" w:lineRule="auto"/>
              <w:rPr>
                <w:rFonts w:ascii="Arial" w:eastAsia="Arial" w:hAnsi="Arial" w:cs="Arial"/>
              </w:rPr>
            </w:pPr>
            <w:r>
              <w:rPr>
                <w:rFonts w:ascii="Arial" w:eastAsia="Arial" w:hAnsi="Arial" w:cs="Arial"/>
              </w:rPr>
              <w:t>Reason for CME checks:</w:t>
            </w:r>
          </w:p>
        </w:tc>
        <w:tc>
          <w:tcPr>
            <w:tcW w:w="7700" w:type="dxa"/>
            <w:shd w:val="clear" w:color="auto" w:fill="auto"/>
          </w:tcPr>
          <w:p w14:paraId="54B06489" w14:textId="77777777" w:rsidR="00BC0EE7" w:rsidRDefault="00BC0EE7">
            <w:pPr>
              <w:spacing w:line="276" w:lineRule="auto"/>
              <w:rPr>
                <w:rFonts w:ascii="Arial" w:eastAsia="Arial" w:hAnsi="Arial" w:cs="Arial"/>
              </w:rPr>
            </w:pPr>
          </w:p>
        </w:tc>
      </w:tr>
      <w:tr w:rsidR="00BC0EE7" w14:paraId="09F8FB19" w14:textId="77777777">
        <w:trPr>
          <w:trHeight w:val="1020"/>
          <w:jc w:val="center"/>
        </w:trPr>
        <w:tc>
          <w:tcPr>
            <w:tcW w:w="2620" w:type="dxa"/>
            <w:shd w:val="clear" w:color="auto" w:fill="auto"/>
          </w:tcPr>
          <w:p w14:paraId="3F2DD125" w14:textId="77777777" w:rsidR="00BC0EE7" w:rsidRDefault="003631A0">
            <w:pPr>
              <w:spacing w:line="276" w:lineRule="auto"/>
              <w:rPr>
                <w:rFonts w:ascii="Arial" w:eastAsia="Arial" w:hAnsi="Arial" w:cs="Arial"/>
              </w:rPr>
            </w:pPr>
            <w:r>
              <w:rPr>
                <w:rFonts w:ascii="Arial" w:eastAsia="Arial" w:hAnsi="Arial" w:cs="Arial"/>
              </w:rPr>
              <w:t>Any other agencies involved:</w:t>
            </w:r>
          </w:p>
        </w:tc>
        <w:tc>
          <w:tcPr>
            <w:tcW w:w="7700" w:type="dxa"/>
            <w:shd w:val="clear" w:color="auto" w:fill="auto"/>
          </w:tcPr>
          <w:p w14:paraId="5BBD5880" w14:textId="77777777" w:rsidR="00BC0EE7" w:rsidRDefault="00BC0EE7">
            <w:pPr>
              <w:spacing w:line="276" w:lineRule="auto"/>
              <w:rPr>
                <w:rFonts w:ascii="Arial" w:eastAsia="Arial" w:hAnsi="Arial" w:cs="Arial"/>
              </w:rPr>
            </w:pPr>
          </w:p>
        </w:tc>
      </w:tr>
      <w:tr w:rsidR="00BC0EE7" w14:paraId="0225B2E6" w14:textId="77777777">
        <w:trPr>
          <w:trHeight w:val="1361"/>
          <w:jc w:val="center"/>
        </w:trPr>
        <w:tc>
          <w:tcPr>
            <w:tcW w:w="10320" w:type="dxa"/>
            <w:gridSpan w:val="2"/>
            <w:shd w:val="clear" w:color="auto" w:fill="auto"/>
          </w:tcPr>
          <w:p w14:paraId="2FC5A455" w14:textId="77777777" w:rsidR="00BC0EE7" w:rsidRDefault="003631A0">
            <w:pPr>
              <w:spacing w:line="276" w:lineRule="auto"/>
              <w:rPr>
                <w:rFonts w:ascii="Arial" w:eastAsia="Arial" w:hAnsi="Arial" w:cs="Arial"/>
              </w:rPr>
            </w:pPr>
            <w:r>
              <w:rPr>
                <w:rFonts w:ascii="Arial" w:eastAsia="Arial" w:hAnsi="Arial" w:cs="Arial"/>
              </w:rPr>
              <w:t>Known vulnerability/risk factors</w:t>
            </w:r>
          </w:p>
          <w:p w14:paraId="4C3E17D6" w14:textId="77777777" w:rsidR="00BC0EE7" w:rsidRDefault="003631A0">
            <w:pPr>
              <w:spacing w:line="276" w:lineRule="auto"/>
              <w:rPr>
                <w:rFonts w:ascii="Arial" w:eastAsia="Arial" w:hAnsi="Arial" w:cs="Arial"/>
              </w:rPr>
            </w:pPr>
            <w:r>
              <w:rPr>
                <w:rFonts w:ascii="Arial" w:eastAsia="Arial" w:hAnsi="Arial" w:cs="Arial"/>
              </w:rPr>
              <w:t xml:space="preserve">Do you feel this child is at risk of harm or neglect </w:t>
            </w:r>
            <w:r>
              <w:rPr>
                <w:rFonts w:ascii="Arial" w:eastAsia="Arial" w:hAnsi="Arial" w:cs="Arial"/>
                <w:b/>
                <w:bCs/>
              </w:rPr>
              <w:t xml:space="preserve">Y/N </w:t>
            </w:r>
            <w:r>
              <w:rPr>
                <w:rFonts w:ascii="Arial" w:eastAsia="Arial" w:hAnsi="Arial" w:cs="Arial"/>
              </w:rPr>
              <w:t>please provide detail:</w:t>
            </w:r>
          </w:p>
          <w:p w14:paraId="0525471C" w14:textId="77777777" w:rsidR="00BC0EE7" w:rsidRDefault="00BC0EE7">
            <w:pPr>
              <w:spacing w:line="276" w:lineRule="auto"/>
              <w:rPr>
                <w:rFonts w:ascii="Arial" w:eastAsia="Arial" w:hAnsi="Arial" w:cs="Arial"/>
              </w:rPr>
            </w:pPr>
          </w:p>
        </w:tc>
      </w:tr>
      <w:tr w:rsidR="00BC0EE7" w14:paraId="4EF135EE" w14:textId="77777777">
        <w:trPr>
          <w:trHeight w:val="340"/>
          <w:jc w:val="center"/>
        </w:trPr>
        <w:tc>
          <w:tcPr>
            <w:tcW w:w="10320" w:type="dxa"/>
            <w:gridSpan w:val="2"/>
            <w:shd w:val="clear" w:color="auto" w:fill="auto"/>
            <w:vAlign w:val="center"/>
          </w:tcPr>
          <w:p w14:paraId="7B4CDE18" w14:textId="77777777" w:rsidR="00BC0EE7" w:rsidRDefault="003631A0">
            <w:pPr>
              <w:spacing w:line="276" w:lineRule="auto"/>
              <w:rPr>
                <w:rFonts w:ascii="Arial" w:eastAsia="Arial" w:hAnsi="Arial" w:cs="Arial"/>
                <w:b/>
                <w:bCs/>
              </w:rPr>
            </w:pPr>
            <w:r>
              <w:rPr>
                <w:rFonts w:ascii="Arial" w:eastAsia="Arial" w:hAnsi="Arial" w:cs="Arial"/>
              </w:rPr>
              <w:t xml:space="preserve">Is this child Gypsy Roma Traveller? </w:t>
            </w:r>
            <w:r>
              <w:rPr>
                <w:rFonts w:ascii="Arial" w:eastAsia="Arial" w:hAnsi="Arial" w:cs="Arial"/>
                <w:b/>
                <w:bCs/>
              </w:rPr>
              <w:t>Y/N</w:t>
            </w:r>
          </w:p>
        </w:tc>
      </w:tr>
      <w:tr w:rsidR="00BC0EE7" w14:paraId="4D380596" w14:textId="77777777">
        <w:trPr>
          <w:trHeight w:val="340"/>
          <w:jc w:val="center"/>
        </w:trPr>
        <w:tc>
          <w:tcPr>
            <w:tcW w:w="10320" w:type="dxa"/>
            <w:gridSpan w:val="2"/>
            <w:shd w:val="clear" w:color="auto" w:fill="auto"/>
            <w:vAlign w:val="center"/>
          </w:tcPr>
          <w:p w14:paraId="16AEDBEE" w14:textId="77777777" w:rsidR="00BC0EE7" w:rsidRDefault="003631A0">
            <w:pPr>
              <w:spacing w:line="276" w:lineRule="auto"/>
              <w:rPr>
                <w:rFonts w:ascii="Arial" w:eastAsia="Arial" w:hAnsi="Arial" w:cs="Arial"/>
                <w:b/>
                <w:bCs/>
              </w:rPr>
            </w:pPr>
            <w:r>
              <w:rPr>
                <w:rFonts w:ascii="Arial" w:eastAsia="Arial" w:hAnsi="Arial" w:cs="Arial"/>
              </w:rPr>
              <w:t xml:space="preserve">Is this child parents service personnel? </w:t>
            </w:r>
            <w:r>
              <w:rPr>
                <w:rFonts w:ascii="Arial" w:eastAsia="Arial" w:hAnsi="Arial" w:cs="Arial"/>
                <w:b/>
                <w:bCs/>
              </w:rPr>
              <w:t>Y/N</w:t>
            </w:r>
          </w:p>
        </w:tc>
      </w:tr>
      <w:tr w:rsidR="00BC0EE7" w14:paraId="7038DB56" w14:textId="77777777">
        <w:trPr>
          <w:trHeight w:val="340"/>
          <w:jc w:val="center"/>
        </w:trPr>
        <w:tc>
          <w:tcPr>
            <w:tcW w:w="10320" w:type="dxa"/>
            <w:gridSpan w:val="2"/>
            <w:shd w:val="clear" w:color="auto" w:fill="auto"/>
            <w:vAlign w:val="center"/>
          </w:tcPr>
          <w:p w14:paraId="793B3A4F" w14:textId="77777777" w:rsidR="00BC0EE7" w:rsidRDefault="003631A0">
            <w:pPr>
              <w:spacing w:line="276" w:lineRule="auto"/>
              <w:rPr>
                <w:rFonts w:ascii="Arial" w:eastAsia="Arial" w:hAnsi="Arial" w:cs="Arial"/>
                <w:b/>
                <w:bCs/>
              </w:rPr>
            </w:pPr>
            <w:r>
              <w:rPr>
                <w:rFonts w:ascii="Arial" w:eastAsia="Arial" w:hAnsi="Arial" w:cs="Arial"/>
              </w:rPr>
              <w:t xml:space="preserve">Has this child had any Missing from home episodes? </w:t>
            </w:r>
            <w:r>
              <w:rPr>
                <w:rFonts w:ascii="Arial" w:eastAsia="Arial" w:hAnsi="Arial" w:cs="Arial"/>
                <w:b/>
                <w:bCs/>
              </w:rPr>
              <w:t>Y/N</w:t>
            </w:r>
          </w:p>
        </w:tc>
      </w:tr>
      <w:tr w:rsidR="00BC0EE7" w14:paraId="460BD6DA" w14:textId="77777777">
        <w:trPr>
          <w:trHeight w:val="340"/>
          <w:jc w:val="center"/>
        </w:trPr>
        <w:tc>
          <w:tcPr>
            <w:tcW w:w="10320" w:type="dxa"/>
            <w:gridSpan w:val="2"/>
            <w:shd w:val="clear" w:color="auto" w:fill="auto"/>
            <w:vAlign w:val="center"/>
          </w:tcPr>
          <w:p w14:paraId="50436F26" w14:textId="77777777" w:rsidR="00BC0EE7" w:rsidRDefault="003631A0">
            <w:pPr>
              <w:spacing w:line="276" w:lineRule="auto"/>
              <w:rPr>
                <w:rFonts w:ascii="Arial" w:eastAsia="Arial" w:hAnsi="Arial" w:cs="Arial"/>
                <w:b/>
                <w:bCs/>
              </w:rPr>
            </w:pPr>
            <w:r>
              <w:rPr>
                <w:rFonts w:ascii="Arial" w:eastAsia="Arial" w:hAnsi="Arial" w:cs="Arial"/>
              </w:rPr>
              <w:t xml:space="preserve">Is this child known to the Youth Justice System? </w:t>
            </w:r>
            <w:r>
              <w:rPr>
                <w:rFonts w:ascii="Arial" w:eastAsia="Arial" w:hAnsi="Arial" w:cs="Arial"/>
                <w:b/>
                <w:bCs/>
              </w:rPr>
              <w:t>Y/N</w:t>
            </w:r>
          </w:p>
        </w:tc>
      </w:tr>
      <w:tr w:rsidR="00BC0EE7" w14:paraId="220628CC" w14:textId="77777777">
        <w:trPr>
          <w:trHeight w:val="340"/>
          <w:jc w:val="center"/>
        </w:trPr>
        <w:tc>
          <w:tcPr>
            <w:tcW w:w="10320" w:type="dxa"/>
            <w:gridSpan w:val="2"/>
            <w:shd w:val="clear" w:color="auto" w:fill="auto"/>
            <w:vAlign w:val="center"/>
          </w:tcPr>
          <w:p w14:paraId="4F3E3F10" w14:textId="77777777" w:rsidR="00BC0EE7" w:rsidRDefault="003631A0">
            <w:pPr>
              <w:spacing w:line="276" w:lineRule="auto"/>
              <w:rPr>
                <w:rFonts w:ascii="Arial" w:eastAsia="Arial" w:hAnsi="Arial" w:cs="Arial"/>
                <w:b/>
                <w:bCs/>
              </w:rPr>
            </w:pPr>
            <w:r>
              <w:rPr>
                <w:rFonts w:ascii="Arial" w:eastAsia="Arial" w:hAnsi="Arial" w:cs="Arial"/>
              </w:rPr>
              <w:t xml:space="preserve">Does this child have any SEN/learning needs? </w:t>
            </w:r>
            <w:r>
              <w:rPr>
                <w:rFonts w:ascii="Arial" w:eastAsia="Arial" w:hAnsi="Arial" w:cs="Arial"/>
                <w:b/>
                <w:bCs/>
              </w:rPr>
              <w:t>Y/N</w:t>
            </w:r>
          </w:p>
        </w:tc>
      </w:tr>
      <w:tr w:rsidR="00BC0EE7" w14:paraId="3D75117D" w14:textId="77777777">
        <w:trPr>
          <w:trHeight w:val="1361"/>
          <w:jc w:val="center"/>
        </w:trPr>
        <w:tc>
          <w:tcPr>
            <w:tcW w:w="10320" w:type="dxa"/>
            <w:gridSpan w:val="2"/>
            <w:shd w:val="clear" w:color="auto" w:fill="auto"/>
          </w:tcPr>
          <w:p w14:paraId="6157E7BC" w14:textId="77777777" w:rsidR="00BC0EE7" w:rsidRDefault="003631A0">
            <w:pPr>
              <w:spacing w:line="276" w:lineRule="auto"/>
              <w:rPr>
                <w:rFonts w:ascii="Arial" w:eastAsia="Arial" w:hAnsi="Arial" w:cs="Arial"/>
              </w:rPr>
            </w:pPr>
            <w:r>
              <w:rPr>
                <w:rFonts w:ascii="Arial" w:eastAsia="Arial" w:hAnsi="Arial" w:cs="Arial"/>
              </w:rPr>
              <w:t>Are there any other vulnerabilities you are aware of? Please provide detail;</w:t>
            </w:r>
          </w:p>
          <w:p w14:paraId="0461F809" w14:textId="77777777" w:rsidR="00BC0EE7" w:rsidRDefault="00BC0EE7">
            <w:pPr>
              <w:spacing w:line="276" w:lineRule="auto"/>
              <w:rPr>
                <w:rFonts w:ascii="Arial" w:eastAsia="Arial" w:hAnsi="Arial" w:cs="Arial"/>
              </w:rPr>
            </w:pPr>
          </w:p>
        </w:tc>
      </w:tr>
      <w:tr w:rsidR="00BC0EE7" w14:paraId="03C01BF1" w14:textId="77777777">
        <w:trPr>
          <w:trHeight w:val="340"/>
          <w:jc w:val="center"/>
        </w:trPr>
        <w:tc>
          <w:tcPr>
            <w:tcW w:w="10320" w:type="dxa"/>
            <w:gridSpan w:val="2"/>
            <w:shd w:val="clear" w:color="auto" w:fill="auto"/>
            <w:vAlign w:val="center"/>
          </w:tcPr>
          <w:p w14:paraId="4F2CC64B" w14:textId="77777777" w:rsidR="00BC0EE7" w:rsidRDefault="003631A0">
            <w:pPr>
              <w:spacing w:line="276" w:lineRule="auto"/>
              <w:rPr>
                <w:rFonts w:ascii="Arial" w:eastAsia="Arial" w:hAnsi="Arial" w:cs="Arial"/>
              </w:rPr>
            </w:pPr>
            <w:r>
              <w:rPr>
                <w:rFonts w:ascii="Arial" w:eastAsia="Arial" w:hAnsi="Arial" w:cs="Arial"/>
              </w:rPr>
              <w:t>Date:</w:t>
            </w:r>
          </w:p>
        </w:tc>
      </w:tr>
    </w:tbl>
    <w:p w14:paraId="7BFCA737" w14:textId="77777777" w:rsidR="00BC0EE7" w:rsidRDefault="00BC0EE7">
      <w:pPr>
        <w:spacing w:line="276" w:lineRule="auto"/>
        <w:rPr>
          <w:rFonts w:ascii="Arial" w:eastAsia="Arial" w:hAnsi="Arial" w:cs="Arial"/>
          <w:b/>
          <w:bCs/>
        </w:rPr>
      </w:pPr>
    </w:p>
    <w:p w14:paraId="26A7F1CD" w14:textId="77777777" w:rsidR="00BC0EE7" w:rsidRDefault="003631A0">
      <w:pPr>
        <w:spacing w:line="276" w:lineRule="auto"/>
        <w:jc w:val="center"/>
        <w:rPr>
          <w:rFonts w:ascii="Arial" w:eastAsia="Arial" w:hAnsi="Arial" w:cs="Arial"/>
          <w:b/>
          <w:bCs/>
        </w:rPr>
      </w:pPr>
      <w:r>
        <w:rPr>
          <w:rFonts w:ascii="Arial" w:eastAsia="Arial" w:hAnsi="Arial" w:cs="Arial"/>
          <w:b/>
          <w:bCs/>
        </w:rPr>
        <w:t>All boxes must be completed, of not relevant please enter N/A</w:t>
      </w:r>
    </w:p>
    <w:p w14:paraId="13F41307" w14:textId="77777777" w:rsidR="00BC0EE7" w:rsidRDefault="00BC0EE7">
      <w:pPr>
        <w:spacing w:line="276" w:lineRule="auto"/>
        <w:ind w:hanging="900"/>
        <w:rPr>
          <w:rFonts w:ascii="Arial" w:eastAsia="Arial" w:hAnsi="Arial" w:cs="Arial"/>
          <w:b/>
          <w:bCs/>
          <w:u w:val="single"/>
        </w:rPr>
      </w:pPr>
    </w:p>
    <w:p w14:paraId="158AA6F2" w14:textId="77777777" w:rsidR="00BC0EE7" w:rsidRDefault="00BC0EE7">
      <w:pPr>
        <w:spacing w:line="276" w:lineRule="auto"/>
        <w:ind w:hanging="900"/>
        <w:rPr>
          <w:rFonts w:ascii="Arial" w:eastAsia="Arial" w:hAnsi="Arial" w:cs="Arial"/>
          <w:b/>
          <w:bCs/>
          <w:u w:val="single"/>
        </w:rPr>
      </w:pPr>
    </w:p>
    <w:p w14:paraId="03335C9F" w14:textId="77777777" w:rsidR="00BC0EE7" w:rsidRDefault="003631A0">
      <w:pPr>
        <w:spacing w:line="276" w:lineRule="auto"/>
        <w:jc w:val="center"/>
        <w:rPr>
          <w:rFonts w:ascii="Arial" w:eastAsia="Arial" w:hAnsi="Arial" w:cs="Arial"/>
          <w:b/>
          <w:bCs/>
        </w:rPr>
      </w:pPr>
      <w:r>
        <w:rPr>
          <w:rFonts w:ascii="Arial" w:eastAsia="Arial" w:hAnsi="Arial" w:cs="Arial"/>
          <w:b/>
          <w:bCs/>
        </w:rPr>
        <w:t>ALL BOXES MUST BE COMPLETED, IF NOT RELEVANT PLEASE ENTER N/A</w:t>
      </w:r>
    </w:p>
    <w:p w14:paraId="6474F6E8" w14:textId="77777777" w:rsidR="00BC0EE7" w:rsidRDefault="00BC0EE7">
      <w:pPr>
        <w:spacing w:line="276" w:lineRule="auto"/>
        <w:jc w:val="center"/>
        <w:rPr>
          <w:rFonts w:ascii="Arial" w:eastAsia="Arial" w:hAnsi="Arial" w:cs="Arial"/>
          <w:b/>
          <w:bCs/>
        </w:rPr>
      </w:pPr>
    </w:p>
    <w:p w14:paraId="7631167F" w14:textId="77777777" w:rsidR="00BC0EE7" w:rsidRDefault="003631A0">
      <w:pPr>
        <w:spacing w:line="276" w:lineRule="auto"/>
        <w:ind w:left="-900"/>
        <w:jc w:val="center"/>
        <w:rPr>
          <w:rFonts w:ascii="Arial" w:eastAsia="Arial" w:hAnsi="Arial" w:cs="Arial"/>
        </w:rPr>
      </w:pPr>
      <w:r>
        <w:rPr>
          <w:rFonts w:ascii="Arial" w:eastAsia="Arial" w:hAnsi="Arial" w:cs="Arial"/>
        </w:rPr>
        <w:t xml:space="preserve">Please submit this referral to </w:t>
      </w:r>
      <w:hyperlink r:id="rId24">
        <w:r>
          <w:rPr>
            <w:rFonts w:ascii="Arial" w:eastAsia="Arial" w:hAnsi="Arial" w:cs="Arial"/>
            <w:color w:val="0000FF"/>
            <w:u w:val="single"/>
          </w:rPr>
          <w:t>CME@wigan.gov.uk</w:t>
        </w:r>
      </w:hyperlink>
    </w:p>
    <w:sectPr w:rsidR="00BC0EE7">
      <w:pgSz w:w="11910" w:h="16840"/>
      <w:pgMar w:top="1340" w:right="820" w:bottom="840" w:left="760" w:header="784" w:footer="6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B2D9C" w14:textId="77777777" w:rsidR="00A767FA" w:rsidRDefault="00A767FA">
      <w:r>
        <w:separator/>
      </w:r>
    </w:p>
  </w:endnote>
  <w:endnote w:type="continuationSeparator" w:id="0">
    <w:p w14:paraId="4F54C9B5" w14:textId="77777777" w:rsidR="00A767FA" w:rsidRDefault="00A7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CB127695-2D06-40BB-84E7-BE0FBA8E2BE2}"/>
  </w:font>
  <w:font w:name="Calibri">
    <w:panose1 w:val="020F0502020204030204"/>
    <w:charset w:val="00"/>
    <w:family w:val="swiss"/>
    <w:pitch w:val="variable"/>
    <w:sig w:usb0="E4002EFF" w:usb1="C000247B" w:usb2="00000009" w:usb3="00000000" w:csb0="000001FF" w:csb1="00000000"/>
    <w:embedRegular r:id="rId2" w:fontKey="{CC93D7EB-8642-4534-8C00-BCE9910E613D}"/>
    <w:embedBold r:id="rId3" w:fontKey="{AFB17EC2-D6AB-451E-B78E-AE8B539B3768}"/>
    <w:embedItalic r:id="rId4" w:fontKey="{59DA797B-AAE5-445D-8D52-94EBADBC3CCD}"/>
    <w:embedBoldItalic r:id="rId5" w:fontKey="{D7060A9B-2893-4D52-AFB7-16A53A051FE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2C51FF1-47EB-4248-815D-5291AD6A7BEB}"/>
  </w:font>
  <w:font w:name="Georgia">
    <w:panose1 w:val="02040502050405020303"/>
    <w:charset w:val="00"/>
    <w:family w:val="roman"/>
    <w:pitch w:val="variable"/>
    <w:sig w:usb0="00000287" w:usb1="00000000" w:usb2="00000000" w:usb3="00000000" w:csb0="0000009F" w:csb1="00000000"/>
    <w:embedItalic r:id="rId7" w:fontKey="{B9AF52AB-31F1-4675-8165-EE1FCF223B2A}"/>
  </w:font>
  <w:font w:name="Segoe UI">
    <w:panose1 w:val="020B0502040204020203"/>
    <w:charset w:val="00"/>
    <w:family w:val="swiss"/>
    <w:pitch w:val="variable"/>
    <w:sig w:usb0="E00002FF" w:usb1="5000205B" w:usb2="00000001" w:usb3="00000000" w:csb0="0000019F" w:csb1="00000000"/>
    <w:embedRegular r:id="rId8" w:fontKey="{8B3A840C-EC85-48A1-AFC8-F425496D47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042C5" w14:textId="77777777" w:rsidR="00A767FA" w:rsidRDefault="00A767F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DE451B" w14:textId="77777777" w:rsidR="00A767FA" w:rsidRDefault="00A767F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0279C" w14:textId="2B90479F" w:rsidR="00A767FA" w:rsidRDefault="00A767F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77823" w14:textId="77777777" w:rsidR="00A767FA" w:rsidRDefault="00A767FA">
      <w:r>
        <w:separator/>
      </w:r>
    </w:p>
  </w:footnote>
  <w:footnote w:type="continuationSeparator" w:id="0">
    <w:p w14:paraId="1EC11D1B" w14:textId="77777777" w:rsidR="00A767FA" w:rsidRDefault="00A76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40AB9" w14:textId="77777777" w:rsidR="00A767FA" w:rsidRDefault="00A767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86F29" w14:textId="77777777" w:rsidR="00A767FA" w:rsidRDefault="00A767F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74055"/>
    <w:multiLevelType w:val="multilevel"/>
    <w:tmpl w:val="9084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75BEB"/>
    <w:multiLevelType w:val="multilevel"/>
    <w:tmpl w:val="24BED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9632B0"/>
    <w:multiLevelType w:val="multilevel"/>
    <w:tmpl w:val="91A4A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16029A"/>
    <w:multiLevelType w:val="multilevel"/>
    <w:tmpl w:val="DB9CA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00369B"/>
    <w:multiLevelType w:val="hybridMultilevel"/>
    <w:tmpl w:val="C49E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2696B"/>
    <w:multiLevelType w:val="multilevel"/>
    <w:tmpl w:val="F224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B65C28"/>
    <w:multiLevelType w:val="multilevel"/>
    <w:tmpl w:val="7D5CB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3604D8"/>
    <w:multiLevelType w:val="multilevel"/>
    <w:tmpl w:val="F3000B30"/>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003BD3"/>
    <w:multiLevelType w:val="multilevel"/>
    <w:tmpl w:val="BD8E9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0C19E5"/>
    <w:multiLevelType w:val="multilevel"/>
    <w:tmpl w:val="1284CB30"/>
    <w:lvl w:ilvl="0">
      <w:start w:val="1"/>
      <w:numFmt w:val="bullet"/>
      <w:pStyle w:val="4Bulletedcopyblue"/>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0" w15:restartNumberingAfterBreak="0">
    <w:nsid w:val="40F82F54"/>
    <w:multiLevelType w:val="multilevel"/>
    <w:tmpl w:val="B4581632"/>
    <w:lvl w:ilvl="0">
      <w:numFmt w:val="bullet"/>
      <w:lvlText w:val="–"/>
      <w:lvlJc w:val="left"/>
      <w:pPr>
        <w:ind w:left="1400" w:hanging="360"/>
      </w:pPr>
      <w:rPr>
        <w:rFonts w:ascii="Times New Roman" w:eastAsia="Times New Roman" w:hAnsi="Times New Roman" w:cs="Times New Roman"/>
        <w:b w:val="0"/>
        <w:bCs w:val="0"/>
        <w:i w:val="0"/>
        <w:iCs w:val="0"/>
        <w:color w:val="363839"/>
        <w:sz w:val="21"/>
        <w:szCs w:val="21"/>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11" w15:restartNumberingAfterBreak="0">
    <w:nsid w:val="43B81A4B"/>
    <w:multiLevelType w:val="multilevel"/>
    <w:tmpl w:val="C4C6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874ABC"/>
    <w:multiLevelType w:val="multilevel"/>
    <w:tmpl w:val="ACEA3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150E54"/>
    <w:multiLevelType w:val="multilevel"/>
    <w:tmpl w:val="A1AA74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3A481B"/>
    <w:multiLevelType w:val="multilevel"/>
    <w:tmpl w:val="D444D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893DB7"/>
    <w:multiLevelType w:val="multilevel"/>
    <w:tmpl w:val="C114A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58771F"/>
    <w:multiLevelType w:val="multilevel"/>
    <w:tmpl w:val="7F22B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F3E19D1"/>
    <w:multiLevelType w:val="multilevel"/>
    <w:tmpl w:val="4C023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287EE3"/>
    <w:multiLevelType w:val="multilevel"/>
    <w:tmpl w:val="4FF86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5D4B96"/>
    <w:multiLevelType w:val="multilevel"/>
    <w:tmpl w:val="DE840F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CF4906"/>
    <w:multiLevelType w:val="multilevel"/>
    <w:tmpl w:val="722C9F4E"/>
    <w:lvl w:ilvl="0">
      <w:start w:val="1"/>
      <w:numFmt w:val="bullet"/>
      <w:pStyle w:val="Bulletedcopylevel2"/>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1" w15:restartNumberingAfterBreak="0">
    <w:nsid w:val="76584DA3"/>
    <w:multiLevelType w:val="multilevel"/>
    <w:tmpl w:val="752A6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E86599"/>
    <w:multiLevelType w:val="multilevel"/>
    <w:tmpl w:val="E25C60CA"/>
    <w:lvl w:ilvl="0">
      <w:start w:val="1"/>
      <w:numFmt w:val="decimal"/>
      <w:lvlText w:val="%1."/>
      <w:lvlJc w:val="left"/>
      <w:pPr>
        <w:ind w:left="1134" w:hanging="454"/>
      </w:pPr>
      <w:rPr>
        <w:rFonts w:ascii="Calibri" w:eastAsia="Calibri" w:hAnsi="Calibri" w:cs="Calibri"/>
        <w:b w:val="0"/>
        <w:bCs w:val="0"/>
        <w:i w:val="0"/>
        <w:iCs w:val="0"/>
        <w:color w:val="363839"/>
        <w:sz w:val="22"/>
        <w:szCs w:val="22"/>
      </w:rPr>
    </w:lvl>
    <w:lvl w:ilvl="1">
      <w:numFmt w:val="bullet"/>
      <w:lvlText w:val="–"/>
      <w:lvlJc w:val="left"/>
      <w:pPr>
        <w:ind w:left="1494" w:hanging="360"/>
      </w:pPr>
      <w:rPr>
        <w:rFonts w:ascii="Times New Roman" w:eastAsia="Times New Roman" w:hAnsi="Times New Roman" w:cs="Times New Roman"/>
        <w:b w:val="0"/>
        <w:bCs w:val="0"/>
        <w:i w:val="0"/>
        <w:iCs w:val="0"/>
        <w:color w:val="363839"/>
        <w:sz w:val="21"/>
        <w:szCs w:val="21"/>
      </w:rPr>
    </w:lvl>
    <w:lvl w:ilvl="2">
      <w:numFmt w:val="bullet"/>
      <w:lvlText w:val="●"/>
      <w:lvlJc w:val="left"/>
      <w:pPr>
        <w:ind w:left="1851" w:hanging="360"/>
      </w:pPr>
      <w:rPr>
        <w:rFonts w:ascii="Noto Sans Symbols" w:eastAsia="Noto Sans Symbols" w:hAnsi="Noto Sans Symbols" w:cs="Noto Sans Symbols"/>
      </w:rPr>
    </w:lvl>
    <w:lvl w:ilvl="3">
      <w:numFmt w:val="bullet"/>
      <w:lvlText w:val="•"/>
      <w:lvlJc w:val="left"/>
      <w:pPr>
        <w:ind w:left="1860" w:hanging="360"/>
      </w:pPr>
    </w:lvl>
    <w:lvl w:ilvl="4">
      <w:numFmt w:val="bullet"/>
      <w:lvlText w:val="•"/>
      <w:lvlJc w:val="left"/>
      <w:pPr>
        <w:ind w:left="3069" w:hanging="360"/>
      </w:pPr>
    </w:lvl>
    <w:lvl w:ilvl="5">
      <w:numFmt w:val="bullet"/>
      <w:lvlText w:val="•"/>
      <w:lvlJc w:val="left"/>
      <w:pPr>
        <w:ind w:left="4278" w:hanging="360"/>
      </w:pPr>
    </w:lvl>
    <w:lvl w:ilvl="6">
      <w:numFmt w:val="bullet"/>
      <w:lvlText w:val="•"/>
      <w:lvlJc w:val="left"/>
      <w:pPr>
        <w:ind w:left="5488" w:hanging="360"/>
      </w:pPr>
    </w:lvl>
    <w:lvl w:ilvl="7">
      <w:numFmt w:val="bullet"/>
      <w:lvlText w:val="•"/>
      <w:lvlJc w:val="left"/>
      <w:pPr>
        <w:ind w:left="6697" w:hanging="360"/>
      </w:pPr>
    </w:lvl>
    <w:lvl w:ilvl="8">
      <w:numFmt w:val="bullet"/>
      <w:lvlText w:val="•"/>
      <w:lvlJc w:val="left"/>
      <w:pPr>
        <w:ind w:left="7907" w:hanging="360"/>
      </w:pPr>
    </w:lvl>
  </w:abstractNum>
  <w:abstractNum w:abstractNumId="23" w15:restartNumberingAfterBreak="0">
    <w:nsid w:val="778B748B"/>
    <w:multiLevelType w:val="multilevel"/>
    <w:tmpl w:val="7C7A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B95636"/>
    <w:multiLevelType w:val="multilevel"/>
    <w:tmpl w:val="45BC8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473630"/>
    <w:multiLevelType w:val="multilevel"/>
    <w:tmpl w:val="108E6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4"/>
  </w:num>
  <w:num w:numId="3">
    <w:abstractNumId w:val="23"/>
  </w:num>
  <w:num w:numId="4">
    <w:abstractNumId w:val="16"/>
  </w:num>
  <w:num w:numId="5">
    <w:abstractNumId w:val="9"/>
  </w:num>
  <w:num w:numId="6">
    <w:abstractNumId w:val="20"/>
  </w:num>
  <w:num w:numId="7">
    <w:abstractNumId w:val="13"/>
  </w:num>
  <w:num w:numId="8">
    <w:abstractNumId w:val="7"/>
  </w:num>
  <w:num w:numId="9">
    <w:abstractNumId w:val="22"/>
  </w:num>
  <w:num w:numId="10">
    <w:abstractNumId w:val="10"/>
  </w:num>
  <w:num w:numId="11">
    <w:abstractNumId w:val="0"/>
  </w:num>
  <w:num w:numId="12">
    <w:abstractNumId w:val="25"/>
  </w:num>
  <w:num w:numId="13">
    <w:abstractNumId w:val="5"/>
  </w:num>
  <w:num w:numId="14">
    <w:abstractNumId w:val="24"/>
  </w:num>
  <w:num w:numId="15">
    <w:abstractNumId w:val="21"/>
  </w:num>
  <w:num w:numId="16">
    <w:abstractNumId w:val="19"/>
  </w:num>
  <w:num w:numId="17">
    <w:abstractNumId w:val="12"/>
  </w:num>
  <w:num w:numId="18">
    <w:abstractNumId w:val="6"/>
  </w:num>
  <w:num w:numId="19">
    <w:abstractNumId w:val="15"/>
  </w:num>
  <w:num w:numId="20">
    <w:abstractNumId w:val="3"/>
  </w:num>
  <w:num w:numId="21">
    <w:abstractNumId w:val="8"/>
  </w:num>
  <w:num w:numId="22">
    <w:abstractNumId w:val="2"/>
  </w:num>
  <w:num w:numId="23">
    <w:abstractNumId w:val="11"/>
  </w:num>
  <w:num w:numId="24">
    <w:abstractNumId w:val="17"/>
  </w:num>
  <w:num w:numId="25">
    <w:abstractNumId w:val="1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EE7"/>
    <w:rsid w:val="00010BA9"/>
    <w:rsid w:val="000850FC"/>
    <w:rsid w:val="000F1A95"/>
    <w:rsid w:val="00173B53"/>
    <w:rsid w:val="001A0C23"/>
    <w:rsid w:val="00310E8C"/>
    <w:rsid w:val="003631A0"/>
    <w:rsid w:val="00382897"/>
    <w:rsid w:val="005F7054"/>
    <w:rsid w:val="00643ADE"/>
    <w:rsid w:val="00685063"/>
    <w:rsid w:val="007358E2"/>
    <w:rsid w:val="00820B34"/>
    <w:rsid w:val="008564CC"/>
    <w:rsid w:val="00860BB3"/>
    <w:rsid w:val="008B0E13"/>
    <w:rsid w:val="008C52CB"/>
    <w:rsid w:val="008E2FC0"/>
    <w:rsid w:val="0091265B"/>
    <w:rsid w:val="009265D5"/>
    <w:rsid w:val="00A672D5"/>
    <w:rsid w:val="00A767FA"/>
    <w:rsid w:val="00AB4AA1"/>
    <w:rsid w:val="00BC0EE7"/>
    <w:rsid w:val="00BE6458"/>
    <w:rsid w:val="00CD7490"/>
    <w:rsid w:val="00D553A1"/>
    <w:rsid w:val="00DF4298"/>
    <w:rsid w:val="00DF7F52"/>
    <w:rsid w:val="00FD2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17B9E"/>
  <w15:docId w15:val="{3D06FFEC-9780-4E49-94D4-894E9485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680"/>
      <w:outlineLvl w:val="0"/>
    </w:pPr>
    <w:rPr>
      <w:b/>
      <w:bCs/>
      <w:sz w:val="32"/>
      <w:szCs w:val="32"/>
    </w:rPr>
  </w:style>
  <w:style w:type="paragraph" w:styleId="Heading2">
    <w:name w:val="heading 2"/>
    <w:basedOn w:val="Normal"/>
    <w:next w:val="Normal"/>
    <w:uiPriority w:val="9"/>
    <w:unhideWhenUsed/>
    <w:qFormat/>
    <w:pPr>
      <w:spacing w:before="154"/>
      <w:ind w:left="680"/>
      <w:outlineLvl w:val="1"/>
    </w:pPr>
    <w:rPr>
      <w:b/>
      <w:bCs/>
      <w:sz w:val="26"/>
      <w:szCs w:val="26"/>
    </w:rPr>
  </w:style>
  <w:style w:type="paragraph" w:styleId="Heading3">
    <w:name w:val="heading 3"/>
    <w:basedOn w:val="Normal"/>
    <w:next w:val="Normal"/>
    <w:uiPriority w:val="9"/>
    <w:semiHidden/>
    <w:unhideWhenUsed/>
    <w:qFormat/>
    <w:pPr>
      <w:spacing w:before="83"/>
      <w:ind w:left="1134" w:hanging="455"/>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368"/>
    </w:pPr>
    <w:rPr>
      <w:b/>
      <w:bCs/>
      <w:sz w:val="80"/>
      <w:szCs w:val="80"/>
    </w:rPr>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1"/>
    <w:qFormat/>
    <w:pPr>
      <w:ind w:left="440"/>
    </w:pPr>
    <w:rPr>
      <w:rFonts w:asciiTheme="minorHAnsi" w:hAnsiTheme="minorHAnsi" w:cstheme="minorHAnsi"/>
      <w:sz w:val="20"/>
      <w:szCs w:val="20"/>
    </w:rPr>
  </w:style>
  <w:style w:type="paragraph" w:styleId="BodyText">
    <w:name w:val="Body Text"/>
    <w:basedOn w:val="Normal"/>
    <w:link w:val="BodyTextChar"/>
    <w:uiPriority w:val="1"/>
    <w:qFormat/>
    <w:pPr>
      <w:ind w:left="1491" w:hanging="358"/>
    </w:pPr>
  </w:style>
  <w:style w:type="paragraph" w:styleId="ListParagraph">
    <w:name w:val="List Paragraph"/>
    <w:basedOn w:val="Normal"/>
    <w:uiPriority w:val="34"/>
    <w:qFormat/>
    <w:pPr>
      <w:ind w:left="1491" w:hanging="358"/>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eastAsia="Calibri" w:hAnsi="Calibri" w:cs="Calibri"/>
      <w:lang w:val="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eastAsia="Calibri" w:hAnsi="Calibri" w:cs="Calibri"/>
      <w:lang w:val="en-GB"/>
    </w:rPr>
  </w:style>
  <w:style w:type="paragraph" w:customStyle="1" w:styleId="1bodycopy10pt">
    <w:name w:val="1 body copy 10pt"/>
    <w:basedOn w:val="Normal"/>
    <w:link w:val="1bodycopy10ptChar"/>
    <w:qFormat/>
    <w:pPr>
      <w:widowControl/>
      <w:spacing w:after="120"/>
    </w:pPr>
    <w:rPr>
      <w:rFonts w:ascii="Arial" w:eastAsia="MS Mincho" w:hAnsi="Arial" w:cs="Times New Roman"/>
      <w:sz w:val="20"/>
      <w:szCs w:val="24"/>
      <w:lang w:val="en-US"/>
    </w:rPr>
  </w:style>
  <w:style w:type="character" w:customStyle="1" w:styleId="1bodycopy10ptChar">
    <w:name w:val="1 body copy 10pt Char"/>
    <w:link w:val="1bodycopy10pt"/>
    <w:rPr>
      <w:rFonts w:ascii="Arial" w:eastAsia="MS Mincho" w:hAnsi="Arial" w:cs="Times New Roman"/>
      <w:sz w:val="20"/>
      <w:szCs w:val="24"/>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4Bulletedcopyblue">
    <w:name w:val="4 Bulleted copy blue"/>
    <w:basedOn w:val="Normal"/>
    <w:qFormat/>
    <w:pPr>
      <w:widowControl/>
      <w:numPr>
        <w:numId w:val="5"/>
      </w:numPr>
      <w:spacing w:after="120"/>
    </w:pPr>
    <w:rPr>
      <w:rFonts w:ascii="Arial" w:eastAsia="MS Mincho" w:hAnsi="Arial" w:cs="Arial"/>
      <w:sz w:val="20"/>
      <w:szCs w:val="20"/>
      <w:lang w:val="en-US"/>
    </w:rPr>
  </w:style>
  <w:style w:type="paragraph" w:customStyle="1" w:styleId="Subhead2">
    <w:name w:val="Subhead 2"/>
    <w:basedOn w:val="Normal"/>
    <w:next w:val="Normal"/>
    <w:link w:val="Subhead2Char"/>
    <w:qFormat/>
    <w:pPr>
      <w:widowControl/>
      <w:spacing w:before="240" w:after="120"/>
    </w:pPr>
    <w:rPr>
      <w:rFonts w:ascii="Arial" w:eastAsia="MS Mincho" w:hAnsi="Arial" w:cs="Times New Roman"/>
      <w:b/>
      <w:color w:val="12263F"/>
      <w:sz w:val="24"/>
      <w:szCs w:val="24"/>
      <w:lang w:val="en-US"/>
    </w:rPr>
  </w:style>
  <w:style w:type="character" w:customStyle="1" w:styleId="Subhead2Char">
    <w:name w:val="Subhead 2 Char"/>
    <w:link w:val="Subhead2"/>
    <w:rPr>
      <w:rFonts w:ascii="Arial" w:eastAsia="MS Mincho" w:hAnsi="Arial" w:cs="Times New Roman"/>
      <w:b/>
      <w:color w:val="12263F"/>
      <w:sz w:val="24"/>
      <w:szCs w:val="24"/>
    </w:rPr>
  </w:style>
  <w:style w:type="paragraph" w:customStyle="1" w:styleId="6Abstract">
    <w:name w:val="6 Abstract"/>
    <w:qFormat/>
    <w:pPr>
      <w:widowControl/>
      <w:spacing w:after="240" w:line="259" w:lineRule="auto"/>
    </w:pPr>
    <w:rPr>
      <w:rFonts w:ascii="Arial" w:eastAsia="MS Mincho" w:hAnsi="Arial" w:cs="Times New Roman"/>
      <w:sz w:val="28"/>
      <w:szCs w:val="28"/>
    </w:rPr>
  </w:style>
  <w:style w:type="paragraph" w:customStyle="1" w:styleId="Bulletedcopylevel2">
    <w:name w:val="Bulleted copy level 2"/>
    <w:basedOn w:val="1bodycopy10pt"/>
    <w:qFormat/>
    <w:pPr>
      <w:numPr>
        <w:numId w:val="6"/>
      </w:numPr>
    </w:pPr>
  </w:style>
  <w:style w:type="table" w:styleId="TableGrid">
    <w:name w:val="Table Grid"/>
    <w:basedOn w:val="TableNormal"/>
    <w:uiPriority w:val="39"/>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Pr>
      <w:b/>
      <w:bCs/>
      <w:smallCaps/>
      <w:color w:val="4F81BD" w:themeColor="accent1"/>
      <w:spacing w:val="5"/>
    </w:rPr>
  </w:style>
  <w:style w:type="character" w:customStyle="1" w:styleId="BodyTextChar">
    <w:name w:val="Body Text Char"/>
    <w:basedOn w:val="DefaultParagraphFont"/>
    <w:link w:val="BodyText"/>
    <w:uiPriority w:val="1"/>
    <w:rPr>
      <w:rFonts w:ascii="Calibri" w:eastAsia="Calibri" w:hAnsi="Calibri" w:cs="Calibri"/>
      <w:lang w:val="en-GB"/>
    </w:rPr>
  </w:style>
  <w:style w:type="character" w:customStyle="1" w:styleId="Heading1Char">
    <w:name w:val="Heading 1 Char"/>
    <w:basedOn w:val="DefaultParagraphFont"/>
    <w:link w:val="Heading1"/>
    <w:uiPriority w:val="9"/>
    <w:rPr>
      <w:rFonts w:ascii="Calibri" w:eastAsia="Calibri" w:hAnsi="Calibri" w:cs="Calibri"/>
      <w:b/>
      <w:bCs/>
      <w:sz w:val="32"/>
      <w:szCs w:val="32"/>
      <w:lang w:val="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widowControl/>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lang w:val="en-GB"/>
    </w:rPr>
  </w:style>
  <w:style w:type="paragraph" w:styleId="TOCHeading">
    <w:name w:val="TOC Heading"/>
    <w:basedOn w:val="Heading1"/>
    <w:next w:val="Normal"/>
    <w:uiPriority w:val="39"/>
    <w:unhideWhenUsed/>
    <w:qFormat/>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4">
    <w:name w:val="toc 4"/>
    <w:basedOn w:val="Normal"/>
    <w:next w:val="Normal"/>
    <w:autoRedefine/>
    <w:uiPriority w:val="39"/>
    <w:unhideWhenUsed/>
    <w:pPr>
      <w:ind w:left="660"/>
    </w:pPr>
    <w:rPr>
      <w:rFonts w:asciiTheme="minorHAnsi" w:hAnsiTheme="minorHAnsi" w:cstheme="minorHAnsi"/>
      <w:sz w:val="20"/>
      <w:szCs w:val="20"/>
    </w:rPr>
  </w:style>
  <w:style w:type="paragraph" w:styleId="TOC5">
    <w:name w:val="toc 5"/>
    <w:basedOn w:val="Normal"/>
    <w:next w:val="Normal"/>
    <w:autoRedefine/>
    <w:uiPriority w:val="39"/>
    <w:unhideWhenUsed/>
    <w:pPr>
      <w:ind w:left="880"/>
    </w:pPr>
    <w:rPr>
      <w:rFonts w:asciiTheme="minorHAnsi" w:hAnsiTheme="minorHAnsi" w:cstheme="minorHAnsi"/>
      <w:sz w:val="20"/>
      <w:szCs w:val="20"/>
    </w:rPr>
  </w:style>
  <w:style w:type="paragraph" w:styleId="TOC6">
    <w:name w:val="toc 6"/>
    <w:basedOn w:val="Normal"/>
    <w:next w:val="Normal"/>
    <w:autoRedefine/>
    <w:uiPriority w:val="39"/>
    <w:unhideWhenUsed/>
    <w:pPr>
      <w:ind w:left="1100"/>
    </w:pPr>
    <w:rPr>
      <w:rFonts w:asciiTheme="minorHAnsi" w:hAnsiTheme="minorHAnsi" w:cstheme="minorHAnsi"/>
      <w:sz w:val="20"/>
      <w:szCs w:val="20"/>
    </w:rPr>
  </w:style>
  <w:style w:type="paragraph" w:styleId="TOC7">
    <w:name w:val="toc 7"/>
    <w:basedOn w:val="Normal"/>
    <w:next w:val="Normal"/>
    <w:autoRedefine/>
    <w:uiPriority w:val="39"/>
    <w:unhideWhenUsed/>
    <w:pPr>
      <w:ind w:left="1320"/>
    </w:pPr>
    <w:rPr>
      <w:rFonts w:asciiTheme="minorHAnsi" w:hAnsiTheme="minorHAnsi" w:cstheme="minorHAnsi"/>
      <w:sz w:val="20"/>
      <w:szCs w:val="20"/>
    </w:rPr>
  </w:style>
  <w:style w:type="paragraph" w:styleId="TOC8">
    <w:name w:val="toc 8"/>
    <w:basedOn w:val="Normal"/>
    <w:next w:val="Normal"/>
    <w:autoRedefine/>
    <w:uiPriority w:val="39"/>
    <w:unhideWhenUsed/>
    <w:pPr>
      <w:ind w:left="1540"/>
    </w:pPr>
    <w:rPr>
      <w:rFonts w:asciiTheme="minorHAnsi" w:hAnsiTheme="minorHAnsi" w:cstheme="minorHAnsi"/>
      <w:sz w:val="20"/>
      <w:szCs w:val="20"/>
    </w:rPr>
  </w:style>
  <w:style w:type="paragraph" w:styleId="TOC9">
    <w:name w:val="toc 9"/>
    <w:basedOn w:val="Normal"/>
    <w:next w:val="Normal"/>
    <w:autoRedefine/>
    <w:uiPriority w:val="39"/>
    <w:unhideWhenUsed/>
    <w:pPr>
      <w:ind w:left="1760"/>
    </w:pPr>
    <w:rPr>
      <w:rFonts w:asciiTheme="minorHAnsi" w:hAnsiTheme="minorHAnsi" w:cstheme="minorHAnsi"/>
      <w:sz w:val="20"/>
      <w:szCs w:val="20"/>
    </w:rPr>
  </w:style>
  <w:style w:type="paragraph" w:styleId="NormalWeb">
    <w:name w:val="Normal (Web)"/>
    <w:basedOn w:val="Normal"/>
    <w:uiPriority w:val="99"/>
    <w:semiHidden/>
    <w:unhideWhenUsed/>
    <w:rsid w:val="00686010"/>
    <w:pPr>
      <w:widowControl/>
      <w:spacing w:before="100" w:beforeAutospacing="1" w:after="100" w:afterAutospacing="1"/>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widowControl/>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Pr>
  </w:style>
  <w:style w:type="table" w:customStyle="1" w:styleId="a5">
    <w:basedOn w:val="TableNormal"/>
    <w:pPr>
      <w:widowControl/>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style>
  <w:style w:type="table" w:customStyle="1" w:styleId="ab">
    <w:basedOn w:val="TableNormal"/>
    <w:pPr>
      <w:widowControl/>
    </w:pPr>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pPr>
      <w:widowControl/>
    </w:pPr>
    <w:tblPr>
      <w:tblStyleRowBandSize w:val="1"/>
      <w:tblStyleColBandSize w:val="1"/>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pPr>
      <w:widowControl/>
    </w:pPr>
    <w:tblPr>
      <w:tblStyleRowBandSize w:val="1"/>
      <w:tblStyleColBandSize w:val="1"/>
    </w:tblPr>
  </w:style>
  <w:style w:type="table" w:customStyle="1" w:styleId="af3">
    <w:basedOn w:val="TableNormal"/>
    <w:pPr>
      <w:widowControl/>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85063"/>
    <w:rPr>
      <w:rFonts w:ascii="Segoe UI" w:hAnsi="Segoe UI"/>
      <w:sz w:val="18"/>
      <w:szCs w:val="18"/>
    </w:rPr>
  </w:style>
  <w:style w:type="character" w:customStyle="1" w:styleId="BalloonTextChar">
    <w:name w:val="Balloon Text Char"/>
    <w:basedOn w:val="DefaultParagraphFont"/>
    <w:link w:val="BalloonText"/>
    <w:uiPriority w:val="99"/>
    <w:semiHidden/>
    <w:rsid w:val="00685063"/>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igan.gov.uk/Resident/Education/Alternative-education/Pupils-with-medical-needs.aspx"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ME@wigan.gov.uk" TargetMode="External"/><Relationship Id="rId7" Type="http://schemas.openxmlformats.org/officeDocument/2006/relationships/endnotes" Target="endnotes.xml"/><Relationship Id="rId12" Type="http://schemas.openxmlformats.org/officeDocument/2006/relationships/hyperlink" Target="https://www.nhs.uk/live-well/is-my-child-too-ill-for-school/" TargetMode="External"/><Relationship Id="rId17" Type="http://schemas.openxmlformats.org/officeDocument/2006/relationships/hyperlink" Target="https://www.wigan.gov.uk/Resident/Education/Schools/School-Attendance/Legal-Proceedings-for-Non-Attendance.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igan.gov.uk/Docs/PDF/Resident/Education/Schools/School-Attendance/Children-missing-education-Policy.pdf"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5f1b048133c22b8eecd38f7/Working_together_to_improve_school_attendance__applies_from_19_August_2024_.pdf" TargetMode="External"/><Relationship Id="rId24" Type="http://schemas.openxmlformats.org/officeDocument/2006/relationships/hyperlink" Target="mailto:CME@wigan.gov.uk" TargetMode="External"/><Relationship Id="rId5" Type="http://schemas.openxmlformats.org/officeDocument/2006/relationships/webSettings" Target="webSettings.xml"/><Relationship Id="rId15" Type="http://schemas.openxmlformats.org/officeDocument/2006/relationships/hyperlink" Target="https://assets.publishing.service.gov.uk/media/65f1b048133c22b8eecd38f7/Working_together_to_improve_school_attendance__applies_from_19_August_2024_.pdf" TargetMode="External"/><Relationship Id="rId23" Type="http://schemas.openxmlformats.org/officeDocument/2006/relationships/hyperlink" Target="https://www.gov.uk/find-local-council" TargetMode="Externa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igan.gov.uk/Resident/Education/Schools/School-Attendance/Legal-Proceedings-for-Non-Attendance.aspx" TargetMode="External"/><Relationship Id="rId22" Type="http://schemas.openxmlformats.org/officeDocument/2006/relationships/hyperlink" Target="mailto:CME@wigan.gov.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E3ipKKH1VPiu+vRyfWl1JLmw==">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4819</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Shevington High School</Company>
  <LinksUpToDate>false</LinksUpToDate>
  <CharactersWithSpaces>32229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Chorlton</dc:creator>
  <cp:lastModifiedBy>Layla Veasey</cp:lastModifiedBy>
  <cp:revision>2</cp:revision>
  <cp:lastPrinted>2026-03-24T15:06:00Z</cp:lastPrinted>
  <dcterms:created xsi:type="dcterms:W3CDTF">2026-05-01T13:41:00Z</dcterms:created>
  <dcterms:modified xsi:type="dcterms:W3CDTF">2026-05-01T13:41:00Z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2019-08-13T00:00:00Z</vt:lpwstr>
  </property>
  <property fmtid="{D5CDD505-2E9C-101B-9397-08002B2CF9AE}" pid="3" name="Creator">
    <vt:lpwstr>Microsoft® Word 2016</vt:lpwstr>
  </property>
  <property fmtid="{D5CDD505-2E9C-101B-9397-08002B2CF9AE}" pid="4" name="LastSaved">
    <vt:lpwstr>2021-07-20T00:00:00Z</vt:lpwstr>
  </property>
  <property fmtid="{D5CDD505-2E9C-101B-9397-08002B2CF9AE}" pid="5" name="ContentTypeId">
    <vt:lpwstr>0x01010093978908E197E14A9469A32F4CEE4B3F</vt:lpwstr>
  </property>
</Properties>
</file>